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BD" w:rsidRPr="00CA4F58" w:rsidRDefault="006541BD" w:rsidP="00CD2E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казенное образовательное учреждение  дополнительного образования «Кош-</w:t>
      </w:r>
      <w:proofErr w:type="spellStart"/>
      <w:r>
        <w:rPr>
          <w:rFonts w:ascii="Times New Roman" w:eastAsia="Times New Roman" w:hAnsi="Times New Roman" w:cs="Times New Roman"/>
          <w:b/>
          <w:szCs w:val="28"/>
          <w:lang w:eastAsia="ru-RU"/>
        </w:rPr>
        <w:t>Агачская</w:t>
      </w:r>
      <w:proofErr w:type="spellEnd"/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детская школа искусств»</w:t>
      </w:r>
    </w:p>
    <w:p w:rsidR="006541BD" w:rsidRPr="00CA4F58" w:rsidRDefault="006541BD" w:rsidP="006541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6541BD" w:rsidRPr="00CA4F58" w:rsidTr="008B3FC2">
        <w:tc>
          <w:tcPr>
            <w:tcW w:w="5353" w:type="dxa"/>
            <w:shd w:val="clear" w:color="auto" w:fill="auto"/>
          </w:tcPr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 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 «Кош-</w:t>
            </w:r>
            <w:proofErr w:type="spellStart"/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Агачская</w:t>
            </w:r>
            <w:proofErr w:type="spellEnd"/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ДШИ» 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_________   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«___» _________2018 г. 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«__» _______2018 №___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ДО «Кош-</w:t>
            </w:r>
            <w:proofErr w:type="spellStart"/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Агачская</w:t>
            </w:r>
            <w:proofErr w:type="spellEnd"/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5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Р.В.Саланханов</w:t>
            </w:r>
            <w:proofErr w:type="spellEnd"/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1BD" w:rsidRPr="006541BD" w:rsidRDefault="006541BD" w:rsidP="006541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1BD" w:rsidRPr="00CA4F58" w:rsidRDefault="006541BD" w:rsidP="006541BD">
      <w:pPr>
        <w:rPr>
          <w:vanish/>
        </w:rPr>
      </w:pPr>
    </w:p>
    <w:p w:rsidR="006541BD" w:rsidRPr="00CA4F58" w:rsidRDefault="006541BD" w:rsidP="006541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 w:rsidRPr="00CA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</w:t>
      </w: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музыкального искусства </w:t>
      </w:r>
    </w:p>
    <w:p w:rsidR="006541BD" w:rsidRDefault="006541BD" w:rsidP="006541BD">
      <w:pPr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CA4F5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Вокал</w:t>
      </w:r>
      <w:r w:rsidRPr="00CA4F5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»</w:t>
      </w: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Специальность «Эстрадный вокал»</w:t>
      </w: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BD" w:rsidRDefault="006541BD" w:rsidP="006541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 </w:t>
      </w:r>
    </w:p>
    <w:p w:rsidR="006541BD" w:rsidRDefault="006541BD" w:rsidP="006541BD">
      <w:pPr>
        <w:tabs>
          <w:tab w:val="left" w:pos="64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7 лет</w:t>
      </w:r>
    </w:p>
    <w:p w:rsidR="006541BD" w:rsidRPr="00CA4F58" w:rsidRDefault="006541BD" w:rsidP="006541BD">
      <w:pPr>
        <w:tabs>
          <w:tab w:val="left" w:pos="64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6.6 месяцев - 9</w:t>
      </w: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(7 лет обучения)</w:t>
      </w: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10-12 лет(5 лет обучения)</w:t>
      </w:r>
    </w:p>
    <w:p w:rsidR="006541BD" w:rsidRPr="00CA4F58" w:rsidRDefault="006541BD" w:rsidP="006541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BD" w:rsidRPr="00CA4F58" w:rsidRDefault="006541BD" w:rsidP="006541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6541BD" w:rsidRPr="0051279D" w:rsidRDefault="006541BD" w:rsidP="005127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51279D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51279D">
        <w:rPr>
          <w:rFonts w:ascii="Times New Roman" w:hAnsi="Times New Roman"/>
          <w:sz w:val="24"/>
          <w:szCs w:val="24"/>
        </w:rPr>
        <w:t>Сатканбаев</w:t>
      </w:r>
      <w:proofErr w:type="spellEnd"/>
      <w:r w:rsidRPr="0051279D">
        <w:rPr>
          <w:rFonts w:ascii="Times New Roman" w:hAnsi="Times New Roman"/>
          <w:sz w:val="24"/>
          <w:szCs w:val="24"/>
        </w:rPr>
        <w:t xml:space="preserve"> А.К.</w:t>
      </w:r>
    </w:p>
    <w:p w:rsidR="006541BD" w:rsidRPr="0096016D" w:rsidRDefault="006541BD" w:rsidP="005127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279D">
        <w:rPr>
          <w:rFonts w:ascii="Times New Roman" w:hAnsi="Times New Roman"/>
          <w:sz w:val="24"/>
          <w:szCs w:val="24"/>
        </w:rPr>
        <w:t>преподаватель по классу «Эстрадный вокал</w:t>
      </w:r>
      <w:r w:rsidR="0096016D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6541BD" w:rsidRDefault="006541BD" w:rsidP="005127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79D" w:rsidRDefault="0051279D" w:rsidP="005127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79D" w:rsidRDefault="0051279D" w:rsidP="005127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79D" w:rsidRDefault="0051279D" w:rsidP="005127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BD" w:rsidRPr="0051279D" w:rsidRDefault="006541BD" w:rsidP="0051279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1279D">
        <w:rPr>
          <w:rFonts w:ascii="Times New Roman" w:eastAsia="Times New Roman" w:hAnsi="Times New Roman" w:cs="Times New Roman"/>
          <w:lang w:eastAsia="ru-RU"/>
        </w:rPr>
        <w:t>с.</w:t>
      </w:r>
      <w:r w:rsidR="0051279D" w:rsidRPr="005127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279D">
        <w:rPr>
          <w:rFonts w:ascii="Times New Roman" w:eastAsia="Times New Roman" w:hAnsi="Times New Roman" w:cs="Times New Roman"/>
          <w:lang w:eastAsia="ru-RU"/>
        </w:rPr>
        <w:t>Кош-Агач</w:t>
      </w:r>
    </w:p>
    <w:p w:rsidR="0051279D" w:rsidRDefault="006541BD" w:rsidP="0051279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1279D">
        <w:rPr>
          <w:rFonts w:ascii="Times New Roman" w:eastAsia="Times New Roman" w:hAnsi="Times New Roman" w:cs="Times New Roman"/>
          <w:lang w:eastAsia="ru-RU"/>
        </w:rPr>
        <w:t>2018 г.</w:t>
      </w:r>
    </w:p>
    <w:p w:rsidR="004147F3" w:rsidRPr="004147F3" w:rsidRDefault="004147F3" w:rsidP="005127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F3"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..</w:t>
      </w:r>
      <w:r w:rsidRPr="004147F3">
        <w:rPr>
          <w:rFonts w:ascii="Times New Roman" w:hAnsi="Times New Roman" w:cs="Times New Roman"/>
          <w:b/>
          <w:sz w:val="28"/>
          <w:szCs w:val="28"/>
        </w:rPr>
        <w:t>…..</w:t>
      </w:r>
      <w:r w:rsidR="004B321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Пояснительная записка…………………………………………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…..….3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Учебно-тематический план………………………………………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….....6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Содержание программы………………………………………………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...8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…10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Условия реализации программы……………………………………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...12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Календарный учебный график………………………………………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..13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......22</w:t>
      </w:r>
    </w:p>
    <w:p w:rsidR="004147F3" w:rsidRPr="004147F3" w:rsidRDefault="004147F3" w:rsidP="004147F3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7F3">
        <w:rPr>
          <w:rFonts w:ascii="Times New Roman" w:hAnsi="Times New Roman" w:cs="Times New Roman"/>
          <w:b/>
          <w:sz w:val="28"/>
          <w:szCs w:val="28"/>
        </w:rPr>
        <w:t>Примерный репертуарный список. Эстрадный вокал……………</w:t>
      </w:r>
      <w:r w:rsidR="004B3210">
        <w:rPr>
          <w:rFonts w:ascii="Times New Roman" w:hAnsi="Times New Roman" w:cs="Times New Roman"/>
          <w:b/>
          <w:sz w:val="28"/>
          <w:szCs w:val="28"/>
        </w:rPr>
        <w:t>.22</w:t>
      </w: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3210" w:rsidRPr="004147F3" w:rsidRDefault="004B3210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7F3" w:rsidRPr="004147F3" w:rsidRDefault="004147F3" w:rsidP="004147F3">
      <w:pPr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7F3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147F3" w:rsidRP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7F3">
        <w:rPr>
          <w:rFonts w:ascii="Times New Roman" w:hAnsi="Times New Roman" w:cs="Times New Roman"/>
          <w:sz w:val="28"/>
          <w:szCs w:val="28"/>
        </w:rPr>
        <w:t xml:space="preserve">            Главная задача начального музыкального образования - воспитание любви к музыке, любознательности, стремления к самостоятельному изучению музыкального наследия. Освоение элементов музыкальной грамоты, развитие слуха и исполнительского аппарата, навыков самостоятельной и творческой работы с первых же занятий музыко</w:t>
      </w:r>
      <w:proofErr w:type="gramStart"/>
      <w:r w:rsidRPr="004147F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147F3">
        <w:rPr>
          <w:rFonts w:ascii="Times New Roman" w:hAnsi="Times New Roman" w:cs="Times New Roman"/>
          <w:sz w:val="28"/>
          <w:szCs w:val="28"/>
        </w:rPr>
        <w:t xml:space="preserve"> это основа воспитания, как музыканта-профессионала, так и любителя.</w:t>
      </w: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7F3">
        <w:rPr>
          <w:rFonts w:ascii="Times New Roman" w:hAnsi="Times New Roman" w:cs="Times New Roman"/>
          <w:sz w:val="28"/>
          <w:szCs w:val="28"/>
        </w:rPr>
        <w:t xml:space="preserve">          С начала учебного года работаю по программе учебного предмета «Основы исполнительской подготовки» дополнительной общеразвивающей общеобразовательной программы в области музыкального искусства «Эстрадный вокал», разработанный преподавателем по классу </w:t>
      </w:r>
      <w:proofErr w:type="spellStart"/>
      <w:r w:rsidRPr="004147F3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4147F3">
        <w:rPr>
          <w:rFonts w:ascii="Times New Roman" w:hAnsi="Times New Roman" w:cs="Times New Roman"/>
          <w:sz w:val="28"/>
          <w:szCs w:val="28"/>
        </w:rPr>
        <w:t xml:space="preserve">-джазового вокала  первой квалификационной категории </w:t>
      </w:r>
      <w:proofErr w:type="spellStart"/>
      <w:r w:rsidRPr="004147F3">
        <w:rPr>
          <w:rFonts w:ascii="Times New Roman" w:hAnsi="Times New Roman" w:cs="Times New Roman"/>
          <w:sz w:val="28"/>
          <w:szCs w:val="28"/>
        </w:rPr>
        <w:t>Сорочан</w:t>
      </w:r>
      <w:proofErr w:type="spellEnd"/>
      <w:r w:rsidRPr="004147F3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A1" w:rsidRPr="004147F3" w:rsidRDefault="000218A1" w:rsidP="004147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7F3" w:rsidRDefault="004147F3" w:rsidP="0021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311" w:rsidRPr="00210E0B" w:rsidRDefault="00210E0B" w:rsidP="0021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0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CD2E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2311" w:rsidRPr="00210E0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1DF6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311" w:rsidRPr="00D51DF6" w:rsidRDefault="00210E0B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E0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1.1.Обоснование необходимости разработки и внедрения программы.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Каждый человек при рождении получает уникальный да</w:t>
      </w:r>
      <w:proofErr w:type="gramStart"/>
      <w:r w:rsidRPr="00D51DF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51DF6">
        <w:rPr>
          <w:rFonts w:ascii="Times New Roman" w:hAnsi="Times New Roman" w:cs="Times New Roman"/>
          <w:sz w:val="28"/>
          <w:szCs w:val="28"/>
        </w:rPr>
        <w:t xml:space="preserve"> голос. Он является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 xml:space="preserve">частью его жизненной силы. О своем появлении на свет ребенок возвещает </w:t>
      </w:r>
      <w:proofErr w:type="spellStart"/>
      <w:r w:rsidRPr="00D51DF6">
        <w:rPr>
          <w:rFonts w:ascii="Times New Roman" w:hAnsi="Times New Roman" w:cs="Times New Roman"/>
          <w:sz w:val="28"/>
          <w:szCs w:val="28"/>
        </w:rPr>
        <w:t>криком</w:t>
      </w:r>
      <w:proofErr w:type="gramStart"/>
      <w:r w:rsidRPr="00D51DF6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D51DF6">
        <w:rPr>
          <w:rFonts w:ascii="Times New Roman" w:hAnsi="Times New Roman" w:cs="Times New Roman"/>
          <w:sz w:val="28"/>
          <w:szCs w:val="28"/>
        </w:rPr>
        <w:t xml:space="preserve"> чем громче крик, тем здоровее ребенок. Голос является средством общения</w:t>
      </w:r>
      <w:r w:rsidR="00D51DF6">
        <w:rPr>
          <w:rFonts w:ascii="Times New Roman" w:hAnsi="Times New Roman" w:cs="Times New Roman"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sz w:val="28"/>
          <w:szCs w:val="28"/>
        </w:rPr>
        <w:t>человека с миром. И наконец, голос - самый тонкий музыкальный инструмент,</w:t>
      </w:r>
      <w:r w:rsidR="00D51DF6">
        <w:rPr>
          <w:rFonts w:ascii="Times New Roman" w:hAnsi="Times New Roman" w:cs="Times New Roman"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sz w:val="28"/>
          <w:szCs w:val="28"/>
        </w:rPr>
        <w:t>настраивать и поддерживать «строй» которого по силам далеко не каждому.</w:t>
      </w:r>
    </w:p>
    <w:p w:rsidR="00D51DF6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311" w:rsidRPr="00D51DF6">
        <w:rPr>
          <w:rFonts w:ascii="Times New Roman" w:hAnsi="Times New Roman" w:cs="Times New Roman"/>
          <w:sz w:val="28"/>
          <w:szCs w:val="28"/>
        </w:rPr>
        <w:t>Уникальность этого «инструмента» еще и в том, что у каждого человека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неповторимый голос, с присущими только ему тембровыми окрасками.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почему же не каждый человек поет? Все просто. Не стоит отрицать, что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это зависит от музыкальной одаренности или как это принято выражаться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наличия «слуха» (очень спорное утверждение!). Вполне можно предположить, что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человека был не совсем положительный певческий опыт, когда чей-то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неосторожный комментарий по поводу вокальных данных способствовал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возникновению комплекса. И, наконец, имеет значение та среда, в которой рос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формировался человек. Так почему же полезно заниматься эстрадным вокалом?</w:t>
      </w:r>
    </w:p>
    <w:p w:rsidR="00742311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742311" w:rsidRPr="00D51DF6">
        <w:rPr>
          <w:rFonts w:ascii="Times New Roman" w:hAnsi="Times New Roman" w:cs="Times New Roman"/>
          <w:b/>
          <w:sz w:val="28"/>
          <w:szCs w:val="28"/>
        </w:rPr>
        <w:t>и практическая значимость программы.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Занятие любым видом творческой деятельности заметно обогащает внутренний</w:t>
      </w:r>
      <w:r w:rsidR="00D51DF6">
        <w:rPr>
          <w:rFonts w:ascii="Times New Roman" w:hAnsi="Times New Roman" w:cs="Times New Roman"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sz w:val="28"/>
          <w:szCs w:val="28"/>
        </w:rPr>
        <w:t>мир ребенка, выводит его на совершенно иную орбиту общения с окружающим</w:t>
      </w:r>
      <w:r w:rsidR="00D51DF6">
        <w:rPr>
          <w:rFonts w:ascii="Times New Roman" w:hAnsi="Times New Roman" w:cs="Times New Roman"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sz w:val="28"/>
          <w:szCs w:val="28"/>
        </w:rPr>
        <w:t>миром. Занятия эстрадным вокалом не являются в данном случае исключением.</w:t>
      </w:r>
      <w:r w:rsidR="00D51DF6">
        <w:rPr>
          <w:rFonts w:ascii="Times New Roman" w:hAnsi="Times New Roman" w:cs="Times New Roman"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sz w:val="28"/>
          <w:szCs w:val="28"/>
        </w:rPr>
        <w:t xml:space="preserve">Программа по эстрадному вокалу является </w:t>
      </w:r>
      <w:r w:rsidR="00D51DF6" w:rsidRPr="00D51DF6">
        <w:rPr>
          <w:rFonts w:ascii="Times New Roman" w:hAnsi="Times New Roman" w:cs="Times New Roman"/>
          <w:sz w:val="28"/>
          <w:szCs w:val="28"/>
        </w:rPr>
        <w:t>здоровье сберегающей</w:t>
      </w:r>
      <w:r w:rsidRPr="00D51DF6">
        <w:rPr>
          <w:rFonts w:ascii="Times New Roman" w:hAnsi="Times New Roman" w:cs="Times New Roman"/>
          <w:sz w:val="28"/>
          <w:szCs w:val="28"/>
        </w:rPr>
        <w:t>.</w:t>
      </w:r>
    </w:p>
    <w:p w:rsidR="00742311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2311" w:rsidRPr="00D51DF6">
        <w:rPr>
          <w:rFonts w:ascii="Times New Roman" w:hAnsi="Times New Roman" w:cs="Times New Roman"/>
          <w:sz w:val="28"/>
          <w:szCs w:val="28"/>
        </w:rPr>
        <w:t>Основой хорошего пения является правильное певческое дыхание.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на дыхание, являющиеся обязательной частью занятий вокалом, улучшают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деятельность мозга, обменные процессы, кровообращение, т.е. являются хорошим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жизненным тонусом для детского организма. Сценические движения 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решают проблему гиподинамии современных детей. Развитие слуха и памяти </w:t>
      </w:r>
      <w:proofErr w:type="spellStart"/>
      <w:r w:rsidR="00742311" w:rsidRPr="00D51DF6">
        <w:rPr>
          <w:rFonts w:ascii="Times New Roman" w:hAnsi="Times New Roman" w:cs="Times New Roman"/>
          <w:sz w:val="28"/>
          <w:szCs w:val="28"/>
        </w:rPr>
        <w:t>назанятиях</w:t>
      </w:r>
      <w:proofErr w:type="spellEnd"/>
      <w:r w:rsidR="00742311" w:rsidRPr="00D51DF6">
        <w:rPr>
          <w:rFonts w:ascii="Times New Roman" w:hAnsi="Times New Roman" w:cs="Times New Roman"/>
          <w:sz w:val="28"/>
          <w:szCs w:val="28"/>
        </w:rPr>
        <w:t xml:space="preserve"> вокалом помогают решению проблем в учебе. Речевой тренинг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воспитывает у </w:t>
      </w:r>
      <w:proofErr w:type="gramStart"/>
      <w:r w:rsidR="00742311" w:rsidRPr="00D51D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2311" w:rsidRPr="00D51DF6">
        <w:rPr>
          <w:rFonts w:ascii="Times New Roman" w:hAnsi="Times New Roman" w:cs="Times New Roman"/>
          <w:sz w:val="28"/>
          <w:szCs w:val="28"/>
        </w:rPr>
        <w:t xml:space="preserve"> культуру речи. Участие ребенка в 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проектах развивает в нем коммуникативные навыки, облегчающие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адаптации в обществе. Реализация творческих амбиций в коллективе формирует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ребенке качества, помогающие достигать успешности не только в творчестве.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Публичные выступления формируют в обучающихся психологическую стойкость,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742311" w:rsidRPr="00D51D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42311" w:rsidRPr="00D51DF6">
        <w:rPr>
          <w:rFonts w:ascii="Times New Roman" w:hAnsi="Times New Roman" w:cs="Times New Roman"/>
          <w:sz w:val="28"/>
          <w:szCs w:val="28"/>
        </w:rPr>
        <w:t xml:space="preserve"> значимая деятельность воспитанников коллектива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сформироваться их активной гражданской позиции и непременного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ответственности за личный и коллективные результаты. Дети, достигшие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определенных успехов в жанре эстрадного вокала, пробуют себя в </w:t>
      </w:r>
      <w:proofErr w:type="spellStart"/>
      <w:r w:rsidR="00742311" w:rsidRPr="00D51DF6">
        <w:rPr>
          <w:rFonts w:ascii="Times New Roman" w:hAnsi="Times New Roman" w:cs="Times New Roman"/>
          <w:sz w:val="28"/>
          <w:szCs w:val="28"/>
        </w:rPr>
        <w:t>музицировани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42311" w:rsidRPr="00D51D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sz w:val="28"/>
          <w:szCs w:val="28"/>
        </w:rPr>
        <w:t>сочинительстве.</w:t>
      </w:r>
    </w:p>
    <w:p w:rsidR="00742311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21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42311" w:rsidRPr="004B3210">
        <w:rPr>
          <w:rFonts w:ascii="Times New Roman" w:hAnsi="Times New Roman" w:cs="Times New Roman"/>
          <w:bCs/>
          <w:sz w:val="28"/>
          <w:szCs w:val="28"/>
        </w:rPr>
        <w:t>7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 xml:space="preserve"> причин, по которым следует заниматься эстрадным вокалом</w:t>
      </w:r>
      <w:r w:rsidRPr="00D51D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Развитие слуха и памяти</w:t>
      </w:r>
      <w:r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   </w:t>
      </w:r>
      <w:r w:rsidR="00742311" w:rsidRPr="00D51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378" w:rsidRPr="0020637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553E4A" wp14:editId="58437D2A">
            <wp:extent cx="492369" cy="940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Успехи в учебе</w:t>
      </w:r>
      <w:r w:rsidR="00A161C3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    </w:t>
      </w:r>
    </w:p>
    <w:p w:rsid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311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Речевой тренинг</w:t>
      </w:r>
      <w:r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                 </w:t>
      </w:r>
      <w:r w:rsidR="00206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37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0259DC2" wp14:editId="2E21EBBA">
            <wp:extent cx="494030" cy="914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Культура речи</w:t>
      </w:r>
    </w:p>
    <w:p w:rsidR="00D51DF6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311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Певческое дыхание            </w:t>
      </w:r>
      <w:r w:rsidR="00206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37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5D06A6" wp14:editId="19D50478">
            <wp:extent cx="494030" cy="914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Здоровье                                       </w:t>
      </w:r>
    </w:p>
    <w:p w:rsidR="00D51DF6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311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06378" w:rsidRP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Коммуникативные навыки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37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C19343B" wp14:editId="0DF57D99">
            <wp:extent cx="494030" cy="91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378" w:rsidRPr="00206378">
        <w:t xml:space="preserve"> </w:t>
      </w:r>
      <w:r w:rsidR="00206378" w:rsidRP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Адаптация в обществе        </w:t>
      </w:r>
    </w:p>
    <w:p w:rsidR="00D51DF6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311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161C3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Публичные выступления</w:t>
      </w:r>
      <w:r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   </w:t>
      </w:r>
      <w:r w:rsidR="00206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37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DE018F9" wp14:editId="392AB963">
            <wp:extent cx="494030" cy="914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61C3" w:rsidRPr="00A161C3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Психологическая стойкость</w:t>
      </w:r>
    </w:p>
    <w:p w:rsidR="00D51DF6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311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06378" w:rsidRP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 </w:t>
      </w:r>
      <w:r w:rsidR="00A161C3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Творческая реализация</w:t>
      </w:r>
      <w:r w:rsid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       </w:t>
      </w:r>
      <w:r w:rsidR="00206378" w:rsidRPr="00D51DF6">
        <w:t xml:space="preserve"> </w:t>
      </w:r>
      <w:r w:rsidR="00206378">
        <w:rPr>
          <w:noProof/>
          <w:lang w:eastAsia="ru-RU"/>
        </w:rPr>
        <w:drawing>
          <wp:inline distT="0" distB="0" distL="0" distR="0" wp14:anchorId="3716D5E5" wp14:editId="02187E3F">
            <wp:extent cx="494030" cy="914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378">
        <w:t xml:space="preserve"> </w:t>
      </w:r>
      <w:r>
        <w:t xml:space="preserve"> </w:t>
      </w:r>
      <w:r w:rsidR="00A161C3" w:rsidRPr="00A161C3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Жизненная успешность      </w:t>
      </w:r>
    </w:p>
    <w:p w:rsidR="00D51DF6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311" w:rsidRPr="00D51DF6" w:rsidRDefault="00D51DF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161C3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Социальная значимость</w:t>
      </w:r>
      <w:r w:rsid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 xml:space="preserve">     </w:t>
      </w:r>
      <w:r w:rsidR="00206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37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0AFF861" wp14:editId="79D84B46">
            <wp:extent cx="494030" cy="914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378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Граждан</w:t>
      </w:r>
      <w:r w:rsidR="00A161C3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с</w:t>
      </w:r>
      <w:r w:rsidRPr="00D51DF6">
        <w:rPr>
          <w:rFonts w:ascii="Times New Roman" w:hAnsi="Times New Roman" w:cs="Times New Roman"/>
          <w:bCs/>
          <w:sz w:val="28"/>
          <w:szCs w:val="28"/>
          <w:bdr w:val="single" w:sz="4" w:space="0" w:color="auto"/>
        </w:rPr>
        <w:t>кая позиция</w:t>
      </w:r>
    </w:p>
    <w:p w:rsidR="00A161C3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2311" w:rsidRPr="00D51DF6" w:rsidRDefault="00A161C3" w:rsidP="00A16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2311" w:rsidRPr="00D51DF6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161C3">
        <w:rPr>
          <w:rFonts w:ascii="Times New Roman" w:hAnsi="Times New Roman" w:cs="Times New Roman"/>
          <w:b/>
          <w:bCs/>
          <w:sz w:val="28"/>
          <w:szCs w:val="28"/>
        </w:rPr>
        <w:t xml:space="preserve">   Особенность данной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A161C3">
        <w:rPr>
          <w:rFonts w:ascii="Times New Roman" w:hAnsi="Times New Roman" w:cs="Times New Roman"/>
          <w:b/>
          <w:bCs/>
          <w:sz w:val="28"/>
          <w:szCs w:val="28"/>
        </w:rPr>
        <w:t>заключается в следующ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ем: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 xml:space="preserve">- от ансамблевого исполнения к </w:t>
      </w:r>
      <w:proofErr w:type="gramStart"/>
      <w:r w:rsidRPr="00D51DF6">
        <w:rPr>
          <w:rFonts w:ascii="Times New Roman" w:hAnsi="Times New Roman" w:cs="Times New Roman"/>
          <w:sz w:val="28"/>
          <w:szCs w:val="28"/>
        </w:rPr>
        <w:t>сольному</w:t>
      </w:r>
      <w:proofErr w:type="gramEnd"/>
      <w:r w:rsidRPr="00D51DF6">
        <w:rPr>
          <w:rFonts w:ascii="Times New Roman" w:hAnsi="Times New Roman" w:cs="Times New Roman"/>
          <w:sz w:val="28"/>
          <w:szCs w:val="28"/>
        </w:rPr>
        <w:t>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- при работе над новым репертуаром - прослушивание культурных образцов;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- коллективный анализ;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- использование оригинальных авторских приемов в упражнениях;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="00A161C3">
        <w:rPr>
          <w:rFonts w:ascii="Times New Roman" w:hAnsi="Times New Roman" w:cs="Times New Roman"/>
          <w:sz w:val="28"/>
          <w:szCs w:val="28"/>
        </w:rPr>
        <w:t>авторских вокальных аранжировок;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- работа с разновозрастными группами «мастер-ученик»;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- запись репетиций и анализ - как путь к дальнейшему совершенствованию;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- работа с родителями как равноправными участниками образовательного процесса.</w:t>
      </w:r>
    </w:p>
    <w:p w:rsidR="00742311" w:rsidRPr="00D51DF6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 xml:space="preserve"> Цель и задачи программы: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Раскрытие творческого потенциала р</w:t>
      </w:r>
      <w:r w:rsidR="00A161C3">
        <w:rPr>
          <w:rFonts w:ascii="Times New Roman" w:hAnsi="Times New Roman" w:cs="Times New Roman"/>
          <w:sz w:val="28"/>
          <w:szCs w:val="28"/>
        </w:rPr>
        <w:t xml:space="preserve">ебенка через обучение искусству </w:t>
      </w:r>
      <w:r w:rsidRPr="00D51DF6">
        <w:rPr>
          <w:rFonts w:ascii="Times New Roman" w:hAnsi="Times New Roman" w:cs="Times New Roman"/>
          <w:sz w:val="28"/>
          <w:szCs w:val="28"/>
        </w:rPr>
        <w:t>эстрадного вокала.</w:t>
      </w:r>
    </w:p>
    <w:p w:rsidR="00742311" w:rsidRPr="00D51DF6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DF6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обучение навыкам исполнительского мастерства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742311" w:rsidRPr="00D51DF6">
        <w:rPr>
          <w:rFonts w:ascii="Times New Roman" w:hAnsi="Times New Roman" w:cs="Times New Roman"/>
          <w:sz w:val="28"/>
          <w:szCs w:val="28"/>
        </w:rPr>
        <w:t>навыкам правильного певческого дыхания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обучение навыкам певческой артикуляции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обучение навыкам ансамблевого пения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обучение навыкам сценического мастерства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расширение музыкального кругозора.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DF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воспитание высокой исполнительской культуры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воспитание ответственности за личные и коллективные успехи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воспитание активной гражданской позиции,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311" w:rsidRPr="00D51DF6">
        <w:rPr>
          <w:rFonts w:ascii="Times New Roman" w:hAnsi="Times New Roman" w:cs="Times New Roman"/>
          <w:sz w:val="28"/>
          <w:szCs w:val="28"/>
        </w:rPr>
        <w:t>формирование качеств личности, необходимых для достижения успешности.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DF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развитие музыкальной памяти и слуха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развитие правильного интонирования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развитие чувства ритма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развитие музыкального мышления и навыков импровизации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развитие навыков адекватной оценки личного и коллективного результатов.</w:t>
      </w:r>
    </w:p>
    <w:p w:rsidR="00742311" w:rsidRPr="00D51DF6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Прогнозируемые образовательные резул</w:t>
      </w:r>
      <w:r w:rsidR="00A161C3">
        <w:rPr>
          <w:rFonts w:ascii="Times New Roman" w:hAnsi="Times New Roman" w:cs="Times New Roman"/>
          <w:b/>
          <w:bCs/>
          <w:sz w:val="28"/>
          <w:szCs w:val="28"/>
        </w:rPr>
        <w:t xml:space="preserve">ьтаты, способы их диагностики и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оценка.</w:t>
      </w:r>
    </w:p>
    <w:p w:rsidR="00A161C3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742311" w:rsidRPr="00D51DF6">
        <w:rPr>
          <w:rFonts w:ascii="Times New Roman" w:hAnsi="Times New Roman" w:cs="Times New Roman"/>
          <w:sz w:val="28"/>
          <w:szCs w:val="28"/>
        </w:rPr>
        <w:t>, прошедший прогр</w:t>
      </w:r>
      <w:r>
        <w:rPr>
          <w:rFonts w:ascii="Times New Roman" w:hAnsi="Times New Roman" w:cs="Times New Roman"/>
          <w:sz w:val="28"/>
          <w:szCs w:val="28"/>
        </w:rPr>
        <w:t xml:space="preserve">амму обучения эстрадному вокалу </w:t>
      </w:r>
      <w:r w:rsidR="00742311" w:rsidRPr="00D51DF6">
        <w:rPr>
          <w:rFonts w:ascii="Times New Roman" w:hAnsi="Times New Roman" w:cs="Times New Roman"/>
          <w:sz w:val="28"/>
          <w:szCs w:val="28"/>
        </w:rPr>
        <w:t>должен владеть следующими навыками:</w:t>
      </w:r>
    </w:p>
    <w:p w:rsidR="00A161C3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742311" w:rsidRPr="00D51D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равильного певческого дыхания и артикуляции;</w:t>
      </w:r>
    </w:p>
    <w:p w:rsidR="00A161C3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работы в ансамбле;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-навыками сценического и </w:t>
      </w:r>
      <w:r w:rsidR="00742311" w:rsidRPr="00D51DF6">
        <w:rPr>
          <w:rFonts w:ascii="Times New Roman" w:hAnsi="Times New Roman" w:cs="Times New Roman"/>
          <w:sz w:val="28"/>
          <w:szCs w:val="28"/>
        </w:rPr>
        <w:t>исполнительского мастерства.</w:t>
      </w:r>
    </w:p>
    <w:p w:rsidR="00742311" w:rsidRPr="00D51DF6" w:rsidRDefault="00A161C3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Выпускник ДШИ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 - это молодой человек, с а</w:t>
      </w:r>
      <w:r>
        <w:rPr>
          <w:rFonts w:ascii="Times New Roman" w:hAnsi="Times New Roman" w:cs="Times New Roman"/>
          <w:sz w:val="28"/>
          <w:szCs w:val="28"/>
        </w:rPr>
        <w:t xml:space="preserve">ктивной гражданской позицией, в </w:t>
      </w:r>
      <w:r w:rsidR="00742311" w:rsidRPr="00D51DF6">
        <w:rPr>
          <w:rFonts w:ascii="Times New Roman" w:hAnsi="Times New Roman" w:cs="Times New Roman"/>
          <w:sz w:val="28"/>
          <w:szCs w:val="28"/>
        </w:rPr>
        <w:t>котором сформированы качества лично</w:t>
      </w:r>
      <w:r>
        <w:rPr>
          <w:rFonts w:ascii="Times New Roman" w:hAnsi="Times New Roman" w:cs="Times New Roman"/>
          <w:sz w:val="28"/>
          <w:szCs w:val="28"/>
        </w:rPr>
        <w:t xml:space="preserve">сти, необходимые для достижения </w:t>
      </w:r>
      <w:r w:rsidR="00742311" w:rsidRPr="00D51DF6">
        <w:rPr>
          <w:rFonts w:ascii="Times New Roman" w:hAnsi="Times New Roman" w:cs="Times New Roman"/>
          <w:sz w:val="28"/>
          <w:szCs w:val="28"/>
        </w:rPr>
        <w:t>успешности. Высокая исполнительская культур</w:t>
      </w:r>
      <w:r>
        <w:rPr>
          <w:rFonts w:ascii="Times New Roman" w:hAnsi="Times New Roman" w:cs="Times New Roman"/>
          <w:sz w:val="28"/>
          <w:szCs w:val="28"/>
        </w:rPr>
        <w:t xml:space="preserve">а и ответственность за личный и 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коллективный результат - качества, которые отличают выпускника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742311" w:rsidRPr="00D51DF6">
        <w:rPr>
          <w:rFonts w:ascii="Times New Roman" w:hAnsi="Times New Roman" w:cs="Times New Roman"/>
          <w:sz w:val="28"/>
          <w:szCs w:val="28"/>
        </w:rPr>
        <w:t>.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311" w:rsidRPr="00D51DF6">
        <w:rPr>
          <w:rFonts w:ascii="Times New Roman" w:hAnsi="Times New Roman" w:cs="Times New Roman"/>
          <w:sz w:val="28"/>
          <w:szCs w:val="28"/>
        </w:rPr>
        <w:t>В нем развиты специальные певческие нав</w:t>
      </w:r>
      <w:r>
        <w:rPr>
          <w:rFonts w:ascii="Times New Roman" w:hAnsi="Times New Roman" w:cs="Times New Roman"/>
          <w:sz w:val="28"/>
          <w:szCs w:val="28"/>
        </w:rPr>
        <w:t xml:space="preserve">ыки - правильное интонирование, </w:t>
      </w:r>
      <w:r w:rsidR="00742311" w:rsidRPr="00D51DF6">
        <w:rPr>
          <w:rFonts w:ascii="Times New Roman" w:hAnsi="Times New Roman" w:cs="Times New Roman"/>
          <w:sz w:val="28"/>
          <w:szCs w:val="28"/>
        </w:rPr>
        <w:t>гармонический слух (многоголосное исполне</w:t>
      </w:r>
      <w:r>
        <w:rPr>
          <w:rFonts w:ascii="Times New Roman" w:hAnsi="Times New Roman" w:cs="Times New Roman"/>
          <w:sz w:val="28"/>
          <w:szCs w:val="28"/>
        </w:rPr>
        <w:t xml:space="preserve">ние репертуара), чувство ритма, </w:t>
      </w:r>
      <w:r w:rsidR="00742311" w:rsidRPr="00D51DF6">
        <w:rPr>
          <w:rFonts w:ascii="Times New Roman" w:hAnsi="Times New Roman" w:cs="Times New Roman"/>
          <w:sz w:val="28"/>
          <w:szCs w:val="28"/>
        </w:rPr>
        <w:t>музыкальная память и слух, музыкальное мышление и импровизация.</w:t>
      </w:r>
    </w:p>
    <w:p w:rsidR="00742311" w:rsidRPr="00D51DF6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Чистое интонирование в ансамбле и сольно;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Владение голосом;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Владение нюансировкой;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Владение певческим дыханием и артикуляцией;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Ритмическая устойчивость;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Построение музыкальной фразы;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Передача посредством голоса художественного замысла произведения;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311" w:rsidRPr="00D51DF6">
        <w:rPr>
          <w:rFonts w:ascii="Times New Roman" w:hAnsi="Times New Roman" w:cs="Times New Roman"/>
          <w:sz w:val="28"/>
          <w:szCs w:val="28"/>
        </w:rPr>
        <w:t>Создание сценического образа, соответствующего музыкальному материалу;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11" w:rsidRPr="00D51DF6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Ответственность за конечный результат.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* Оценка дается по трем уровням: сфор</w:t>
      </w:r>
      <w:r w:rsidR="00A03048">
        <w:rPr>
          <w:rFonts w:ascii="Times New Roman" w:hAnsi="Times New Roman" w:cs="Times New Roman"/>
          <w:sz w:val="28"/>
          <w:szCs w:val="28"/>
        </w:rPr>
        <w:t xml:space="preserve">мировано, частично сформировано </w:t>
      </w:r>
      <w:r w:rsidRPr="00D51DF6">
        <w:rPr>
          <w:rFonts w:ascii="Times New Roman" w:hAnsi="Times New Roman" w:cs="Times New Roman"/>
          <w:sz w:val="28"/>
          <w:szCs w:val="28"/>
        </w:rPr>
        <w:t>или отсутствует умение.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i/>
          <w:iCs/>
          <w:sz w:val="28"/>
          <w:szCs w:val="28"/>
        </w:rPr>
        <w:t xml:space="preserve">Формой оценки </w:t>
      </w:r>
      <w:r w:rsidRPr="00D51DF6">
        <w:rPr>
          <w:rFonts w:ascii="Times New Roman" w:hAnsi="Times New Roman" w:cs="Times New Roman"/>
          <w:sz w:val="28"/>
          <w:szCs w:val="28"/>
        </w:rPr>
        <w:t>результатов обучения</w:t>
      </w:r>
      <w:r w:rsidR="00A03048">
        <w:rPr>
          <w:rFonts w:ascii="Times New Roman" w:hAnsi="Times New Roman" w:cs="Times New Roman"/>
          <w:sz w:val="28"/>
          <w:szCs w:val="28"/>
        </w:rPr>
        <w:t xml:space="preserve"> воспитанника в студии являются </w:t>
      </w:r>
      <w:r w:rsidRPr="00D51DF6">
        <w:rPr>
          <w:rFonts w:ascii="Times New Roman" w:hAnsi="Times New Roman" w:cs="Times New Roman"/>
          <w:sz w:val="28"/>
          <w:szCs w:val="28"/>
        </w:rPr>
        <w:t>результаты, демонстрируемые им при участии в</w:t>
      </w:r>
      <w:r w:rsidR="00A03048">
        <w:rPr>
          <w:rFonts w:ascii="Times New Roman" w:hAnsi="Times New Roman" w:cs="Times New Roman"/>
          <w:sz w:val="28"/>
          <w:szCs w:val="28"/>
        </w:rPr>
        <w:t xml:space="preserve"> конкурсах и фестивалях детск</w:t>
      </w:r>
      <w:proofErr w:type="gramStart"/>
      <w:r w:rsidR="00A030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03048">
        <w:rPr>
          <w:rFonts w:ascii="Times New Roman" w:hAnsi="Times New Roman" w:cs="Times New Roman"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sz w:val="28"/>
          <w:szCs w:val="28"/>
        </w:rPr>
        <w:t>юношеского творчества; участии в к</w:t>
      </w:r>
      <w:r w:rsidR="00A03048">
        <w:rPr>
          <w:rFonts w:ascii="Times New Roman" w:hAnsi="Times New Roman" w:cs="Times New Roman"/>
          <w:sz w:val="28"/>
          <w:szCs w:val="28"/>
        </w:rPr>
        <w:t xml:space="preserve">онцертных программах, публичных </w:t>
      </w:r>
      <w:r w:rsidRPr="00D51DF6">
        <w:rPr>
          <w:rFonts w:ascii="Times New Roman" w:hAnsi="Times New Roman" w:cs="Times New Roman"/>
          <w:sz w:val="28"/>
          <w:szCs w:val="28"/>
        </w:rPr>
        <w:t>выступлениях коллектива.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2311" w:rsidRPr="00D51DF6">
        <w:rPr>
          <w:rFonts w:ascii="Times New Roman" w:hAnsi="Times New Roman" w:cs="Times New Roman"/>
          <w:sz w:val="28"/>
          <w:szCs w:val="28"/>
        </w:rPr>
        <w:t>Одной из форм подведения итогов являют</w:t>
      </w:r>
      <w:r>
        <w:rPr>
          <w:rFonts w:ascii="Times New Roman" w:hAnsi="Times New Roman" w:cs="Times New Roman"/>
          <w:sz w:val="28"/>
          <w:szCs w:val="28"/>
        </w:rPr>
        <w:t xml:space="preserve">ся открытые уроки. Важным </w:t>
      </w:r>
      <w:r w:rsidR="00742311" w:rsidRPr="00D51DF6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развит</w:t>
      </w:r>
      <w:r>
        <w:rPr>
          <w:rFonts w:ascii="Times New Roman" w:hAnsi="Times New Roman" w:cs="Times New Roman"/>
          <w:sz w:val="28"/>
          <w:szCs w:val="28"/>
        </w:rPr>
        <w:t xml:space="preserve">ие умения адекватной самооценки </w:t>
      </w:r>
      <w:r w:rsidR="00742311" w:rsidRPr="00D51DF6">
        <w:rPr>
          <w:rFonts w:ascii="Times New Roman" w:hAnsi="Times New Roman" w:cs="Times New Roman"/>
          <w:sz w:val="28"/>
          <w:szCs w:val="28"/>
        </w:rPr>
        <w:t>работы воспитанника лично и коллектива в целом.</w:t>
      </w:r>
    </w:p>
    <w:p w:rsidR="00742311" w:rsidRPr="00D51DF6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Особенности возрастных групп детей.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 xml:space="preserve">При зачислении в группы желающих поступить в </w:t>
      </w:r>
      <w:r w:rsidR="00A03048">
        <w:rPr>
          <w:rFonts w:ascii="Times New Roman" w:hAnsi="Times New Roman" w:cs="Times New Roman"/>
          <w:sz w:val="28"/>
          <w:szCs w:val="28"/>
        </w:rPr>
        <w:t xml:space="preserve">ДШИ проводится </w:t>
      </w:r>
      <w:r w:rsidRPr="00D51DF6">
        <w:rPr>
          <w:rFonts w:ascii="Times New Roman" w:hAnsi="Times New Roman" w:cs="Times New Roman"/>
          <w:sz w:val="28"/>
          <w:szCs w:val="28"/>
        </w:rPr>
        <w:t>обязательное прослушивание с целью выявить индивидуальные особенности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ребенка и определить его творческий потенциал. Учебные группы формируются в</w:t>
      </w:r>
      <w:r w:rsidR="00A03048">
        <w:rPr>
          <w:rFonts w:ascii="Times New Roman" w:hAnsi="Times New Roman" w:cs="Times New Roman"/>
          <w:sz w:val="28"/>
          <w:szCs w:val="28"/>
        </w:rPr>
        <w:t xml:space="preserve"> </w:t>
      </w:r>
      <w:r w:rsidRPr="00D51DF6">
        <w:rPr>
          <w:rFonts w:ascii="Times New Roman" w:hAnsi="Times New Roman" w:cs="Times New Roman"/>
          <w:sz w:val="28"/>
          <w:szCs w:val="28"/>
        </w:rPr>
        <w:t>коллективе не только по возрастному принци</w:t>
      </w:r>
      <w:r w:rsidR="00A03048">
        <w:rPr>
          <w:rFonts w:ascii="Times New Roman" w:hAnsi="Times New Roman" w:cs="Times New Roman"/>
          <w:sz w:val="28"/>
          <w:szCs w:val="28"/>
        </w:rPr>
        <w:t xml:space="preserve">пу, но и внутри одного возраста </w:t>
      </w:r>
      <w:r w:rsidRPr="00D51DF6">
        <w:rPr>
          <w:rFonts w:ascii="Times New Roman" w:hAnsi="Times New Roman" w:cs="Times New Roman"/>
          <w:sz w:val="28"/>
          <w:szCs w:val="28"/>
        </w:rPr>
        <w:t>группы могут быть дифференцированы по</w:t>
      </w:r>
      <w:r w:rsidR="00A03048">
        <w:rPr>
          <w:rFonts w:ascii="Times New Roman" w:hAnsi="Times New Roman" w:cs="Times New Roman"/>
          <w:sz w:val="28"/>
          <w:szCs w:val="28"/>
        </w:rPr>
        <w:t xml:space="preserve"> уровню развития </w:t>
      </w:r>
      <w:r w:rsidR="00A03048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музыкальных </w:t>
      </w:r>
      <w:r w:rsidRPr="00D51DF6">
        <w:rPr>
          <w:rFonts w:ascii="Times New Roman" w:hAnsi="Times New Roman" w:cs="Times New Roman"/>
          <w:sz w:val="28"/>
          <w:szCs w:val="28"/>
        </w:rPr>
        <w:t>способностей. Дети, опережающие своих свер</w:t>
      </w:r>
      <w:r w:rsidR="00A03048">
        <w:rPr>
          <w:rFonts w:ascii="Times New Roman" w:hAnsi="Times New Roman" w:cs="Times New Roman"/>
          <w:sz w:val="28"/>
          <w:szCs w:val="28"/>
        </w:rPr>
        <w:t xml:space="preserve">стников в музыкальном развитии, </w:t>
      </w:r>
      <w:r w:rsidRPr="00D51DF6">
        <w:rPr>
          <w:rFonts w:ascii="Times New Roman" w:hAnsi="Times New Roman" w:cs="Times New Roman"/>
          <w:sz w:val="28"/>
          <w:szCs w:val="28"/>
        </w:rPr>
        <w:t>переводятся в другую возрастную группу.</w:t>
      </w:r>
    </w:p>
    <w:p w:rsidR="00742311" w:rsidRPr="00D51DF6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Режим занятий.</w:t>
      </w:r>
    </w:p>
    <w:p w:rsidR="00742311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Усвоение программы рассчитано на  </w:t>
      </w:r>
      <w:r w:rsidR="008B3FC2">
        <w:rPr>
          <w:rFonts w:ascii="Times New Roman" w:hAnsi="Times New Roman" w:cs="Times New Roman"/>
          <w:sz w:val="28"/>
          <w:szCs w:val="28"/>
        </w:rPr>
        <w:t xml:space="preserve"> 3 года</w:t>
      </w:r>
      <w:r w:rsidR="00742311" w:rsidRPr="00D51DF6">
        <w:rPr>
          <w:rFonts w:ascii="Times New Roman" w:hAnsi="Times New Roman" w:cs="Times New Roman"/>
          <w:sz w:val="28"/>
          <w:szCs w:val="28"/>
        </w:rPr>
        <w:t>.</w:t>
      </w:r>
    </w:p>
    <w:p w:rsidR="00742311" w:rsidRPr="00886E20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</w:t>
      </w:r>
      <w:r w:rsidR="00742311" w:rsidRPr="00D51DF6">
        <w:rPr>
          <w:rFonts w:ascii="Times New Roman" w:hAnsi="Times New Roman" w:cs="Times New Roman"/>
          <w:sz w:val="28"/>
          <w:szCs w:val="28"/>
        </w:rPr>
        <w:t xml:space="preserve"> - </w:t>
      </w:r>
      <w:r w:rsidR="008B3FC2" w:rsidRPr="00886E20">
        <w:rPr>
          <w:rFonts w:ascii="Times New Roman" w:hAnsi="Times New Roman" w:cs="Times New Roman"/>
          <w:sz w:val="28"/>
          <w:szCs w:val="28"/>
        </w:rPr>
        <w:t xml:space="preserve">2 </w:t>
      </w:r>
      <w:r w:rsidR="00742311" w:rsidRPr="00886E20">
        <w:rPr>
          <w:rFonts w:ascii="Times New Roman" w:hAnsi="Times New Roman" w:cs="Times New Roman"/>
          <w:sz w:val="28"/>
          <w:szCs w:val="28"/>
        </w:rPr>
        <w:t xml:space="preserve"> раз</w:t>
      </w:r>
      <w:r w:rsidR="008B3FC2" w:rsidRPr="00886E20">
        <w:rPr>
          <w:rFonts w:ascii="Times New Roman" w:hAnsi="Times New Roman" w:cs="Times New Roman"/>
          <w:sz w:val="28"/>
          <w:szCs w:val="28"/>
        </w:rPr>
        <w:t>а</w:t>
      </w:r>
      <w:r w:rsidR="00742311" w:rsidRPr="00886E20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8B3FC2" w:rsidRPr="00886E20">
        <w:rPr>
          <w:rFonts w:ascii="Times New Roman" w:hAnsi="Times New Roman" w:cs="Times New Roman"/>
          <w:sz w:val="28"/>
          <w:szCs w:val="28"/>
        </w:rPr>
        <w:t>3</w:t>
      </w:r>
      <w:r w:rsidR="00742311" w:rsidRPr="00886E20">
        <w:rPr>
          <w:rFonts w:ascii="Times New Roman" w:hAnsi="Times New Roman" w:cs="Times New Roman"/>
          <w:sz w:val="28"/>
          <w:szCs w:val="28"/>
        </w:rPr>
        <w:t xml:space="preserve"> час</w:t>
      </w:r>
      <w:r w:rsidR="008B3FC2" w:rsidRPr="00886E20">
        <w:rPr>
          <w:rFonts w:ascii="Times New Roman" w:hAnsi="Times New Roman" w:cs="Times New Roman"/>
          <w:sz w:val="28"/>
          <w:szCs w:val="28"/>
        </w:rPr>
        <w:t>а</w:t>
      </w:r>
      <w:r w:rsidR="00886E20" w:rsidRPr="00886E20">
        <w:rPr>
          <w:rFonts w:ascii="Times New Roman" w:hAnsi="Times New Roman" w:cs="Times New Roman"/>
          <w:sz w:val="28"/>
          <w:szCs w:val="28"/>
        </w:rPr>
        <w:t>; всего 204</w:t>
      </w:r>
      <w:r w:rsidR="00742311" w:rsidRPr="00886E20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42311" w:rsidRPr="00886E20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20">
        <w:rPr>
          <w:rFonts w:ascii="Times New Roman" w:hAnsi="Times New Roman" w:cs="Times New Roman"/>
          <w:sz w:val="28"/>
          <w:szCs w:val="28"/>
        </w:rPr>
        <w:t xml:space="preserve">2 класс </w:t>
      </w:r>
      <w:r w:rsidR="008B3FC2" w:rsidRPr="00886E20">
        <w:rPr>
          <w:rFonts w:ascii="Times New Roman" w:hAnsi="Times New Roman" w:cs="Times New Roman"/>
          <w:sz w:val="28"/>
          <w:szCs w:val="28"/>
        </w:rPr>
        <w:t xml:space="preserve"> - </w:t>
      </w:r>
      <w:r w:rsidR="00886E20" w:rsidRPr="00886E20">
        <w:rPr>
          <w:rFonts w:ascii="Times New Roman" w:hAnsi="Times New Roman" w:cs="Times New Roman"/>
          <w:sz w:val="28"/>
          <w:szCs w:val="28"/>
        </w:rPr>
        <w:t>2  раза в неделю по 3 часа; всего 204 часов;</w:t>
      </w:r>
    </w:p>
    <w:p w:rsidR="00A03048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  <w:r w:rsidR="00886E20">
        <w:rPr>
          <w:rFonts w:ascii="Times New Roman" w:hAnsi="Times New Roman" w:cs="Times New Roman"/>
          <w:sz w:val="28"/>
          <w:szCs w:val="28"/>
        </w:rPr>
        <w:t xml:space="preserve">- </w:t>
      </w:r>
      <w:r w:rsidR="00886E20" w:rsidRPr="00886E20">
        <w:rPr>
          <w:rFonts w:ascii="Times New Roman" w:hAnsi="Times New Roman" w:cs="Times New Roman"/>
          <w:sz w:val="28"/>
          <w:szCs w:val="28"/>
        </w:rPr>
        <w:t>2  раза в неделю по 3 часа; всего 204 часов;</w:t>
      </w:r>
    </w:p>
    <w:p w:rsidR="00742311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42311" w:rsidRPr="00D51DF6">
        <w:rPr>
          <w:rFonts w:ascii="Times New Roman" w:hAnsi="Times New Roman" w:cs="Times New Roman"/>
          <w:sz w:val="28"/>
          <w:szCs w:val="28"/>
        </w:rPr>
        <w:t xml:space="preserve">Сводные репетиции направлены на решение </w:t>
      </w:r>
      <w:r>
        <w:rPr>
          <w:rFonts w:ascii="Times New Roman" w:hAnsi="Times New Roman" w:cs="Times New Roman"/>
          <w:sz w:val="28"/>
          <w:szCs w:val="28"/>
        </w:rPr>
        <w:t xml:space="preserve">творческих задач, возникающих в </w:t>
      </w:r>
      <w:r w:rsidR="00742311" w:rsidRPr="00D51DF6">
        <w:rPr>
          <w:rFonts w:ascii="Times New Roman" w:hAnsi="Times New Roman" w:cs="Times New Roman"/>
          <w:sz w:val="28"/>
          <w:szCs w:val="28"/>
        </w:rPr>
        <w:t>процессе работы над репертуаром и создании боль</w:t>
      </w:r>
      <w:r>
        <w:rPr>
          <w:rFonts w:ascii="Times New Roman" w:hAnsi="Times New Roman" w:cs="Times New Roman"/>
          <w:sz w:val="28"/>
          <w:szCs w:val="28"/>
        </w:rPr>
        <w:t xml:space="preserve">ших разновозрастных проектов, а </w:t>
      </w:r>
      <w:r w:rsidR="00742311" w:rsidRPr="00D51DF6">
        <w:rPr>
          <w:rFonts w:ascii="Times New Roman" w:hAnsi="Times New Roman" w:cs="Times New Roman"/>
          <w:sz w:val="28"/>
          <w:szCs w:val="28"/>
        </w:rPr>
        <w:t>также выборочно для групп при отработке слож</w:t>
      </w:r>
      <w:r>
        <w:rPr>
          <w:rFonts w:ascii="Times New Roman" w:hAnsi="Times New Roman" w:cs="Times New Roman"/>
          <w:sz w:val="28"/>
          <w:szCs w:val="28"/>
        </w:rPr>
        <w:t xml:space="preserve">ных вокальных мест музыкального </w:t>
      </w:r>
      <w:r w:rsidR="00742311" w:rsidRPr="00D51DF6">
        <w:rPr>
          <w:rFonts w:ascii="Times New Roman" w:hAnsi="Times New Roman" w:cs="Times New Roman"/>
          <w:sz w:val="28"/>
          <w:szCs w:val="28"/>
        </w:rPr>
        <w:t>произведения, устранение певческих неточн</w:t>
      </w:r>
      <w:r>
        <w:rPr>
          <w:rFonts w:ascii="Times New Roman" w:hAnsi="Times New Roman" w:cs="Times New Roman"/>
          <w:sz w:val="28"/>
          <w:szCs w:val="28"/>
        </w:rPr>
        <w:t xml:space="preserve">остей у воспитанника, отработка </w:t>
      </w:r>
      <w:r w:rsidR="00742311" w:rsidRPr="00D51DF6">
        <w:rPr>
          <w:rFonts w:ascii="Times New Roman" w:hAnsi="Times New Roman" w:cs="Times New Roman"/>
          <w:sz w:val="28"/>
          <w:szCs w:val="28"/>
        </w:rPr>
        <w:t>сольных фрагментов.</w:t>
      </w:r>
      <w:proofErr w:type="gramEnd"/>
    </w:p>
    <w:p w:rsidR="00A03048" w:rsidRPr="00D51DF6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11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II. Учебно-тематический план на 201</w:t>
      </w:r>
      <w:r w:rsidR="0020534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20534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0534D" w:rsidRDefault="0020534D" w:rsidP="004B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 обучения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25"/>
        <w:gridCol w:w="4014"/>
        <w:gridCol w:w="1344"/>
        <w:gridCol w:w="1539"/>
        <w:gridCol w:w="2467"/>
      </w:tblGrid>
      <w:tr w:rsidR="00981745" w:rsidTr="00981745">
        <w:tc>
          <w:tcPr>
            <w:tcW w:w="525" w:type="dxa"/>
          </w:tcPr>
          <w:p w:rsid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14" w:type="dxa"/>
          </w:tcPr>
          <w:p w:rsid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344" w:type="dxa"/>
          </w:tcPr>
          <w:p w:rsid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39" w:type="dxa"/>
          </w:tcPr>
          <w:p w:rsid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467" w:type="dxa"/>
          </w:tcPr>
          <w:p w:rsid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Введение. Беседа о </w:t>
            </w: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вокальном</w:t>
            </w:r>
            <w:proofErr w:type="gramEnd"/>
          </w:p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искусстве</w:t>
            </w:r>
            <w:proofErr w:type="gramEnd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44" w:type="dxa"/>
          </w:tcPr>
          <w:p w:rsidR="0020534D" w:rsidRDefault="00B957DD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элементарных</w:t>
            </w:r>
            <w:proofErr w:type="gramEnd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певческих</w:t>
            </w:r>
          </w:p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навыков через игровые упражнения.</w:t>
            </w:r>
          </w:p>
        </w:tc>
        <w:tc>
          <w:tcPr>
            <w:tcW w:w="1344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 w:rsidR="0020534D" w:rsidRDefault="0074090F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репертуаром </w:t>
            </w: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использованием </w:t>
            </w: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приобретенных</w:t>
            </w:r>
            <w:proofErr w:type="gramEnd"/>
          </w:p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навыков.</w:t>
            </w:r>
          </w:p>
        </w:tc>
        <w:tc>
          <w:tcPr>
            <w:tcW w:w="1344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39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</w:t>
            </w: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навыков</w:t>
            </w:r>
          </w:p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исполнительского мастерства.</w:t>
            </w:r>
          </w:p>
        </w:tc>
        <w:tc>
          <w:tcPr>
            <w:tcW w:w="1344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 w:rsidR="0020534D" w:rsidRDefault="0074090F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навыков работы со звукоусиливающей аппаратурой.</w:t>
            </w:r>
          </w:p>
        </w:tc>
        <w:tc>
          <w:tcPr>
            <w:tcW w:w="1344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39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студийной записи и</w:t>
            </w:r>
          </w:p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концертному исполнению репертуара.</w:t>
            </w:r>
          </w:p>
        </w:tc>
        <w:tc>
          <w:tcPr>
            <w:tcW w:w="1344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9" w:type="dxa"/>
          </w:tcPr>
          <w:p w:rsidR="0020534D" w:rsidRDefault="0074090F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в концертных программах</w:t>
            </w:r>
          </w:p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и участие в конкурсах.</w:t>
            </w:r>
          </w:p>
        </w:tc>
        <w:tc>
          <w:tcPr>
            <w:tcW w:w="1344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20534D" w:rsidRDefault="0074090F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концертах и в конкурсах</w:t>
            </w:r>
          </w:p>
        </w:tc>
      </w:tr>
      <w:tr w:rsidR="00981745" w:rsidTr="00981745">
        <w:tc>
          <w:tcPr>
            <w:tcW w:w="525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14" w:type="dxa"/>
          </w:tcPr>
          <w:p w:rsidR="0020534D" w:rsidRPr="0020534D" w:rsidRDefault="0020534D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 Отчетный концерт ДШИ</w:t>
            </w:r>
          </w:p>
        </w:tc>
        <w:tc>
          <w:tcPr>
            <w:tcW w:w="1344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20534D" w:rsidRDefault="001A4425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концертах,</w:t>
            </w:r>
          </w:p>
          <w:p w:rsidR="0020534D" w:rsidRPr="00981745" w:rsidRDefault="0020534D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концерт</w:t>
            </w:r>
          </w:p>
        </w:tc>
      </w:tr>
      <w:tr w:rsidR="00981745" w:rsidTr="00981745">
        <w:tc>
          <w:tcPr>
            <w:tcW w:w="525" w:type="dxa"/>
          </w:tcPr>
          <w:p w:rsidR="00981745" w:rsidRPr="0020534D" w:rsidRDefault="00981745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14" w:type="dxa"/>
          </w:tcPr>
          <w:p w:rsidR="00981745" w:rsidRPr="0020534D" w:rsidRDefault="00981745" w:rsidP="0020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344" w:type="dxa"/>
          </w:tcPr>
          <w:p w:rsidR="00981745" w:rsidRDefault="0074090F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539" w:type="dxa"/>
          </w:tcPr>
          <w:p w:rsidR="00981745" w:rsidRDefault="0074090F" w:rsidP="00740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467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534D" w:rsidRDefault="0020534D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210" w:rsidRDefault="004B3210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981745">
        <w:rPr>
          <w:rFonts w:ascii="Times New Roman" w:hAnsi="Times New Roman" w:cs="Times New Roman"/>
          <w:b/>
          <w:bCs/>
          <w:sz w:val="28"/>
          <w:szCs w:val="28"/>
        </w:rPr>
        <w:t xml:space="preserve"> год  обучения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25"/>
        <w:gridCol w:w="4014"/>
        <w:gridCol w:w="1344"/>
        <w:gridCol w:w="1539"/>
        <w:gridCol w:w="2467"/>
      </w:tblGrid>
      <w:tr w:rsidR="00981745" w:rsidTr="00513AC9">
        <w:tc>
          <w:tcPr>
            <w:tcW w:w="525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14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344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39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467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Введение. Беседа о </w:t>
            </w: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вокальном</w:t>
            </w:r>
            <w:proofErr w:type="gramEnd"/>
          </w:p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искусстве</w:t>
            </w:r>
            <w:proofErr w:type="gramEnd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44" w:type="dxa"/>
          </w:tcPr>
          <w:p w:rsidR="00981745" w:rsidRDefault="001E6C8F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981745" w:rsidRDefault="001E6C8F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навыков</w:t>
            </w:r>
          </w:p>
          <w:p w:rsidR="00981745" w:rsidRPr="0020534D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исполнительского мастерства.</w:t>
            </w:r>
          </w:p>
        </w:tc>
        <w:tc>
          <w:tcPr>
            <w:tcW w:w="1344" w:type="dxa"/>
          </w:tcPr>
          <w:p w:rsidR="00981745" w:rsidRDefault="001E6C8F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9" w:type="dxa"/>
          </w:tcPr>
          <w:p w:rsidR="00981745" w:rsidRDefault="001E6C8F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репертуаром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использованием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приобретенных</w:t>
            </w:r>
            <w:proofErr w:type="gramEnd"/>
          </w:p>
          <w:p w:rsidR="00981745" w:rsidRPr="0020534D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навыков.</w:t>
            </w:r>
          </w:p>
        </w:tc>
        <w:tc>
          <w:tcPr>
            <w:tcW w:w="1344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539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приобретенных навыков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исполнительского мастерства. Развитие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гармонического слуха.</w:t>
            </w:r>
          </w:p>
        </w:tc>
        <w:tc>
          <w:tcPr>
            <w:tcW w:w="1344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539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исполнительского мастерства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работе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звукоусиливающей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аппаратурой.</w:t>
            </w:r>
          </w:p>
        </w:tc>
        <w:tc>
          <w:tcPr>
            <w:tcW w:w="1344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39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E44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981745" w:rsidRPr="0020534D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навыков работы со звукоусиливающей аппаратурой.</w:t>
            </w:r>
          </w:p>
        </w:tc>
        <w:tc>
          <w:tcPr>
            <w:tcW w:w="1344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39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студийной записи и</w:t>
            </w:r>
          </w:p>
          <w:p w:rsidR="00981745" w:rsidRPr="0020534D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концертному исполнению репертуара.</w:t>
            </w:r>
          </w:p>
        </w:tc>
        <w:tc>
          <w:tcPr>
            <w:tcW w:w="1344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39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концертных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конкурсных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программах, фестивалях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детского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</w:p>
          <w:p w:rsidR="00981745" w:rsidRPr="0020534D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юношеского творчества.</w:t>
            </w:r>
          </w:p>
        </w:tc>
        <w:tc>
          <w:tcPr>
            <w:tcW w:w="1344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9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концертах,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14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 Отчетный концерт ДШИ</w:t>
            </w:r>
          </w:p>
        </w:tc>
        <w:tc>
          <w:tcPr>
            <w:tcW w:w="1344" w:type="dxa"/>
          </w:tcPr>
          <w:p w:rsidR="00981745" w:rsidRDefault="00FA74F5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981745" w:rsidRDefault="000E44C7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концертах,</w:t>
            </w:r>
          </w:p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концерт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014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344" w:type="dxa"/>
          </w:tcPr>
          <w:p w:rsidR="00981745" w:rsidRDefault="001E6C8F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1539" w:type="dxa"/>
          </w:tcPr>
          <w:p w:rsidR="00981745" w:rsidRDefault="001E6C8F" w:rsidP="000E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03048" w:rsidRDefault="00A03048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1745">
        <w:rPr>
          <w:rFonts w:ascii="Times New Roman" w:hAnsi="Times New Roman" w:cs="Times New Roman"/>
          <w:b/>
          <w:bCs/>
          <w:sz w:val="28"/>
          <w:szCs w:val="28"/>
        </w:rPr>
        <w:t xml:space="preserve"> год  обучения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25"/>
        <w:gridCol w:w="4014"/>
        <w:gridCol w:w="1344"/>
        <w:gridCol w:w="1539"/>
        <w:gridCol w:w="2467"/>
      </w:tblGrid>
      <w:tr w:rsidR="00981745" w:rsidTr="00513AC9">
        <w:tc>
          <w:tcPr>
            <w:tcW w:w="525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14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344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39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467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Введение. Беседа о </w:t>
            </w: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вокальном</w:t>
            </w:r>
            <w:proofErr w:type="gramEnd"/>
          </w:p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искусстве</w:t>
            </w:r>
            <w:proofErr w:type="gramEnd"/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44" w:type="dxa"/>
          </w:tcPr>
          <w:p w:rsidR="00981745" w:rsidRDefault="00E34CB4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81745" w:rsidRDefault="00E34CB4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приобретенных навыков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исполнительского мастерства. Развитие</w:t>
            </w:r>
          </w:p>
          <w:p w:rsidR="00981745" w:rsidRPr="0020534D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гармонического слуха.</w:t>
            </w:r>
          </w:p>
        </w:tc>
        <w:tc>
          <w:tcPr>
            <w:tcW w:w="1344" w:type="dxa"/>
          </w:tcPr>
          <w:p w:rsidR="00981745" w:rsidRDefault="000C7E02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исполнительского мастерства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работе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звукоусиливающей</w:t>
            </w:r>
          </w:p>
          <w:p w:rsidR="00981745" w:rsidRPr="0020534D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аппаратурой.</w:t>
            </w:r>
          </w:p>
        </w:tc>
        <w:tc>
          <w:tcPr>
            <w:tcW w:w="1344" w:type="dxa"/>
          </w:tcPr>
          <w:p w:rsidR="00981745" w:rsidRDefault="000C7E02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вокальной</w:t>
            </w:r>
            <w:proofErr w:type="gramEnd"/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техники; создание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новых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сценических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 в исполняемом репертуаре.</w:t>
            </w:r>
          </w:p>
        </w:tc>
        <w:tc>
          <w:tcPr>
            <w:tcW w:w="1344" w:type="dxa"/>
          </w:tcPr>
          <w:p w:rsidR="00981745" w:rsidRDefault="000C7E02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Сол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бэк</w:t>
            </w:r>
            <w:proofErr w:type="spell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-вокал.</w:t>
            </w:r>
          </w:p>
        </w:tc>
        <w:tc>
          <w:tcPr>
            <w:tcW w:w="1344" w:type="dxa"/>
          </w:tcPr>
          <w:p w:rsidR="00981745" w:rsidRDefault="00E34CB4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исполнительского мастерства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работе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звукоусиливающей</w:t>
            </w:r>
          </w:p>
          <w:p w:rsidR="00981745" w:rsidRPr="00981745" w:rsidRDefault="00981745" w:rsidP="0098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аппаратурой.</w:t>
            </w:r>
          </w:p>
        </w:tc>
        <w:tc>
          <w:tcPr>
            <w:tcW w:w="1344" w:type="dxa"/>
          </w:tcPr>
          <w:p w:rsidR="00981745" w:rsidRDefault="00E34CB4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14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студийной записи и</w:t>
            </w:r>
          </w:p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концертному исполнению репертуара.</w:t>
            </w:r>
          </w:p>
        </w:tc>
        <w:tc>
          <w:tcPr>
            <w:tcW w:w="1344" w:type="dxa"/>
          </w:tcPr>
          <w:p w:rsidR="00981745" w:rsidRDefault="00E34CB4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14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концертных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конкурсных</w:t>
            </w:r>
          </w:p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программах, фестивалях </w:t>
            </w:r>
            <w:proofErr w:type="gramStart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детского</w:t>
            </w:r>
            <w:proofErr w:type="gramEnd"/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</w:p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юношеского творчества.</w:t>
            </w:r>
          </w:p>
        </w:tc>
        <w:tc>
          <w:tcPr>
            <w:tcW w:w="1344" w:type="dxa"/>
          </w:tcPr>
          <w:p w:rsidR="00981745" w:rsidRDefault="00E34CB4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концертах,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14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 Отчетный концерт ДШИ</w:t>
            </w:r>
          </w:p>
        </w:tc>
        <w:tc>
          <w:tcPr>
            <w:tcW w:w="1344" w:type="dxa"/>
          </w:tcPr>
          <w:p w:rsidR="00981745" w:rsidRDefault="00E34CB4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81745" w:rsidRDefault="00A05AA0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концертах,</w:t>
            </w:r>
          </w:p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45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концерт</w:t>
            </w:r>
          </w:p>
        </w:tc>
      </w:tr>
      <w:tr w:rsidR="00981745" w:rsidRPr="00981745" w:rsidTr="00513AC9">
        <w:tc>
          <w:tcPr>
            <w:tcW w:w="525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014" w:type="dxa"/>
          </w:tcPr>
          <w:p w:rsidR="00981745" w:rsidRPr="0020534D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344" w:type="dxa"/>
          </w:tcPr>
          <w:p w:rsidR="00981745" w:rsidRDefault="000C7E02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39" w:type="dxa"/>
          </w:tcPr>
          <w:p w:rsidR="00981745" w:rsidRDefault="000C7E02" w:rsidP="00A0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467" w:type="dxa"/>
          </w:tcPr>
          <w:p w:rsidR="00981745" w:rsidRPr="00981745" w:rsidRDefault="00981745" w:rsidP="00513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81745" w:rsidRPr="00D51DF6" w:rsidRDefault="00981745" w:rsidP="0098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311" w:rsidRPr="00D51DF6" w:rsidRDefault="00742311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11" w:rsidRPr="00D51DF6" w:rsidRDefault="00981745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III. Содержание программы</w:t>
      </w:r>
    </w:p>
    <w:p w:rsidR="00742311" w:rsidRPr="00D51DF6" w:rsidRDefault="00981745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311" w:rsidRPr="00D51DF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i/>
          <w:iCs/>
          <w:sz w:val="28"/>
          <w:szCs w:val="28"/>
        </w:rPr>
        <w:t xml:space="preserve">Задача первого года обучения </w:t>
      </w:r>
      <w:r w:rsidRPr="00D51DF6">
        <w:rPr>
          <w:rFonts w:ascii="Times New Roman" w:hAnsi="Times New Roman" w:cs="Times New Roman"/>
          <w:sz w:val="28"/>
          <w:szCs w:val="28"/>
        </w:rPr>
        <w:t>- введение в программу студии эстрад</w:t>
      </w:r>
      <w:r w:rsidR="00981745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D51DF6">
        <w:rPr>
          <w:rFonts w:ascii="Times New Roman" w:hAnsi="Times New Roman" w:cs="Times New Roman"/>
          <w:sz w:val="28"/>
          <w:szCs w:val="28"/>
        </w:rPr>
        <w:t>вокала; формирование у детей устойчивого интерес</w:t>
      </w:r>
      <w:r w:rsidR="00981745">
        <w:rPr>
          <w:rFonts w:ascii="Times New Roman" w:hAnsi="Times New Roman" w:cs="Times New Roman"/>
          <w:sz w:val="28"/>
          <w:szCs w:val="28"/>
        </w:rPr>
        <w:t xml:space="preserve">а к предмету; на основе игровых </w:t>
      </w:r>
      <w:r w:rsidRPr="00D51DF6">
        <w:rPr>
          <w:rFonts w:ascii="Times New Roman" w:hAnsi="Times New Roman" w:cs="Times New Roman"/>
          <w:sz w:val="28"/>
          <w:szCs w:val="28"/>
        </w:rPr>
        <w:t>упражнений формирование начальных навыко</w:t>
      </w:r>
      <w:r w:rsidR="00981745">
        <w:rPr>
          <w:rFonts w:ascii="Times New Roman" w:hAnsi="Times New Roman" w:cs="Times New Roman"/>
          <w:sz w:val="28"/>
          <w:szCs w:val="28"/>
        </w:rPr>
        <w:t xml:space="preserve">в исполнительского мастерства в </w:t>
      </w:r>
      <w:r w:rsidRPr="00D51DF6">
        <w:rPr>
          <w:rFonts w:ascii="Times New Roman" w:hAnsi="Times New Roman" w:cs="Times New Roman"/>
          <w:sz w:val="28"/>
          <w:szCs w:val="28"/>
        </w:rPr>
        <w:t>жанре эстрадного вокала</w:t>
      </w:r>
      <w:proofErr w:type="gramStart"/>
      <w:r w:rsidRPr="00D5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C46" w:rsidRPr="00C20C46">
        <w:t xml:space="preserve"> </w:t>
      </w:r>
      <w:proofErr w:type="gramStart"/>
      <w:r w:rsidR="00C20C46" w:rsidRPr="00C20C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0C46" w:rsidRPr="00C20C46">
        <w:rPr>
          <w:rFonts w:ascii="Times New Roman" w:hAnsi="Times New Roman" w:cs="Times New Roman"/>
          <w:sz w:val="28"/>
          <w:szCs w:val="28"/>
        </w:rPr>
        <w:t>азвитие навыков исполнительского мастерства в жанре эстрадного вокала. Знакомство с основными правилами сценической культуры.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i/>
          <w:iCs/>
          <w:sz w:val="28"/>
          <w:szCs w:val="28"/>
        </w:rPr>
        <w:t xml:space="preserve">1. Беседы о вокальном искусстве. </w:t>
      </w:r>
      <w:r w:rsidRPr="00D51DF6">
        <w:rPr>
          <w:rFonts w:ascii="Times New Roman" w:hAnsi="Times New Roman" w:cs="Times New Roman"/>
          <w:sz w:val="28"/>
          <w:szCs w:val="28"/>
        </w:rPr>
        <w:t>«Из чего же? Из чего же? Из чего же</w:t>
      </w:r>
      <w:proofErr w:type="gramStart"/>
      <w:r w:rsidRPr="00D51DF6">
        <w:rPr>
          <w:rFonts w:ascii="Times New Roman" w:hAnsi="Times New Roman" w:cs="Times New Roman"/>
          <w:sz w:val="28"/>
          <w:szCs w:val="28"/>
        </w:rPr>
        <w:t>?...»</w:t>
      </w:r>
      <w:proofErr w:type="gramEnd"/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lastRenderedPageBreak/>
        <w:t>Знакомство с песней как с самым</w:t>
      </w:r>
      <w:r w:rsidR="00981745">
        <w:rPr>
          <w:rFonts w:ascii="Times New Roman" w:hAnsi="Times New Roman" w:cs="Times New Roman"/>
          <w:sz w:val="28"/>
          <w:szCs w:val="28"/>
        </w:rPr>
        <w:t xml:space="preserve"> популярным музыкальным жанром. </w:t>
      </w:r>
      <w:r w:rsidRPr="00D51DF6">
        <w:rPr>
          <w:rFonts w:ascii="Times New Roman" w:hAnsi="Times New Roman" w:cs="Times New Roman"/>
          <w:sz w:val="28"/>
          <w:szCs w:val="28"/>
        </w:rPr>
        <w:t>Прослушивание музыкального материала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1DF6">
        <w:rPr>
          <w:rFonts w:ascii="Times New Roman" w:hAnsi="Times New Roman" w:cs="Times New Roman"/>
          <w:i/>
          <w:iCs/>
          <w:sz w:val="28"/>
          <w:szCs w:val="28"/>
        </w:rPr>
        <w:t>2. Формирование элементарных певческих навыков через игровые упражнения.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sz w:val="28"/>
          <w:szCs w:val="28"/>
        </w:rPr>
        <w:t>Правильное певческое дыхание. Звукообразова</w:t>
      </w:r>
      <w:r w:rsidR="00C20C46">
        <w:rPr>
          <w:rFonts w:ascii="Times New Roman" w:hAnsi="Times New Roman" w:cs="Times New Roman"/>
          <w:sz w:val="28"/>
          <w:szCs w:val="28"/>
        </w:rPr>
        <w:t xml:space="preserve">ние. Упражнения на интонацию на </w:t>
      </w:r>
      <w:r w:rsidRPr="00D51DF6">
        <w:rPr>
          <w:rFonts w:ascii="Times New Roman" w:hAnsi="Times New Roman" w:cs="Times New Roman"/>
          <w:sz w:val="28"/>
          <w:szCs w:val="28"/>
        </w:rPr>
        <w:t>примерах движения вверх и вниз по лесенке. Р</w:t>
      </w:r>
      <w:r w:rsidR="00C20C46">
        <w:rPr>
          <w:rFonts w:ascii="Times New Roman" w:hAnsi="Times New Roman" w:cs="Times New Roman"/>
          <w:sz w:val="28"/>
          <w:szCs w:val="28"/>
        </w:rPr>
        <w:t xml:space="preserve">ечевой тренинг (артикуляционная </w:t>
      </w:r>
      <w:r w:rsidRPr="00D51DF6">
        <w:rPr>
          <w:rFonts w:ascii="Times New Roman" w:hAnsi="Times New Roman" w:cs="Times New Roman"/>
          <w:sz w:val="28"/>
          <w:szCs w:val="28"/>
        </w:rPr>
        <w:t>гимнастика, скороговорки)</w:t>
      </w:r>
    </w:p>
    <w:p w:rsidR="00742311" w:rsidRPr="00D51DF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F6">
        <w:rPr>
          <w:rFonts w:ascii="Times New Roman" w:hAnsi="Times New Roman" w:cs="Times New Roman"/>
          <w:i/>
          <w:iCs/>
          <w:sz w:val="28"/>
          <w:szCs w:val="28"/>
        </w:rPr>
        <w:t xml:space="preserve">3. Работа над репертуаром </w:t>
      </w:r>
      <w:r w:rsidRPr="00D51DF6">
        <w:rPr>
          <w:rFonts w:ascii="Times New Roman" w:hAnsi="Times New Roman" w:cs="Times New Roman"/>
          <w:sz w:val="28"/>
          <w:szCs w:val="28"/>
        </w:rPr>
        <w:t>с испол</w:t>
      </w:r>
      <w:r w:rsidR="00C20C46">
        <w:rPr>
          <w:rFonts w:ascii="Times New Roman" w:hAnsi="Times New Roman" w:cs="Times New Roman"/>
          <w:sz w:val="28"/>
          <w:szCs w:val="28"/>
        </w:rPr>
        <w:t xml:space="preserve">ьзованием приобретенных навыков </w:t>
      </w:r>
      <w:r w:rsidRPr="00D51DF6">
        <w:rPr>
          <w:rFonts w:ascii="Times New Roman" w:hAnsi="Times New Roman" w:cs="Times New Roman"/>
          <w:sz w:val="28"/>
          <w:szCs w:val="28"/>
        </w:rPr>
        <w:t>певческого дыхания, правильного интонир</w:t>
      </w:r>
      <w:r w:rsidR="00C20C46">
        <w:rPr>
          <w:rFonts w:ascii="Times New Roman" w:hAnsi="Times New Roman" w:cs="Times New Roman"/>
          <w:sz w:val="28"/>
          <w:szCs w:val="28"/>
        </w:rPr>
        <w:t>ования и артикуляции при пении.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. Формирование навыков исполнитель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ского мастерства. Виды дыхания.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Дыхательная гимнастика. Комплекс трениров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очных интонационных упражнений.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Речевой тренинг с ритмическими заданиями.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. Формирование навыков работы с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о звукоусиливающей аппаратурой.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Правила пользования средствами усилен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ия голоса (микрофон). Специфика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исполнения репертуара с микрофоном солиста и ансамбля.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 Подготовка к студийной записи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 репертуара. Специфика работы с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наушниками. Отработка </w:t>
      </w:r>
      <w:proofErr w:type="spellStart"/>
      <w:r w:rsidR="00742311" w:rsidRPr="00C20C46">
        <w:rPr>
          <w:rFonts w:ascii="Times New Roman" w:hAnsi="Times New Roman" w:cs="Times New Roman"/>
          <w:iCs/>
          <w:sz w:val="28"/>
          <w:szCs w:val="28"/>
        </w:rPr>
        <w:t>артикуляционно</w:t>
      </w:r>
      <w:proofErr w:type="spellEnd"/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интонационно точного исполнения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репертуара. </w:t>
      </w:r>
      <w:proofErr w:type="spellStart"/>
      <w:r w:rsidR="00742311" w:rsidRPr="00C20C46">
        <w:rPr>
          <w:rFonts w:ascii="Times New Roman" w:hAnsi="Times New Roman" w:cs="Times New Roman"/>
          <w:iCs/>
          <w:sz w:val="28"/>
          <w:szCs w:val="28"/>
        </w:rPr>
        <w:t>Ансамблевость</w:t>
      </w:r>
      <w:proofErr w:type="spellEnd"/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 звучания.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Закрепление приобретенных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выков. Дыхательная гимнастика с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самоконтролем и в работе по парам. Комплекс </w:t>
      </w:r>
      <w:r>
        <w:rPr>
          <w:rFonts w:ascii="Times New Roman" w:hAnsi="Times New Roman" w:cs="Times New Roman"/>
          <w:iCs/>
          <w:sz w:val="28"/>
          <w:szCs w:val="28"/>
        </w:rPr>
        <w:t xml:space="preserve">тренировочных интонационных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упражнений. Унисон. Особенности эстрадног</w:t>
      </w:r>
      <w:r>
        <w:rPr>
          <w:rFonts w:ascii="Times New Roman" w:hAnsi="Times New Roman" w:cs="Times New Roman"/>
          <w:iCs/>
          <w:sz w:val="28"/>
          <w:szCs w:val="28"/>
        </w:rPr>
        <w:t xml:space="preserve">о исполнения («Умная челюсть»).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Навыки двух и трехголосного исполнения тр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енировочного материала. Речевой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тренинг с ритмическими акцентами. 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Отработка исполнительского мастерств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а со звукоусиливающей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аппаратурой. Особенности ансамблевого испол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нения репертуара с микрофонами.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Бэк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-вокал.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. Участие в концертных и ко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нкурсных программах. Применение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приобретенных навыков сценического масте</w:t>
      </w:r>
      <w:r>
        <w:rPr>
          <w:rFonts w:ascii="Times New Roman" w:hAnsi="Times New Roman" w:cs="Times New Roman"/>
          <w:iCs/>
          <w:sz w:val="28"/>
          <w:szCs w:val="28"/>
        </w:rPr>
        <w:t xml:space="preserve">рства и движения для публичного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исполнения репертуара. Формирование понятия о сценической культуре.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Подведение итогов.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  год обучения: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Задача 2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 года обучения - дальнейшее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звитие навыков исполнительского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мастерства в жанре эстрадного, развитие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выков многоголосного исполнения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репертуара. Сценическое мастерство.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1. Беседа о вокальном искусстве. «Голос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- самый изысканный музыкальный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инструмент». </w:t>
      </w:r>
      <w:proofErr w:type="spellStart"/>
      <w:r w:rsidRPr="00C20C46">
        <w:rPr>
          <w:rFonts w:ascii="Times New Roman" w:hAnsi="Times New Roman" w:cs="Times New Roman"/>
          <w:iCs/>
          <w:sz w:val="28"/>
          <w:szCs w:val="28"/>
        </w:rPr>
        <w:t>Здоровьесберегающие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 xml:space="preserve"> технологии в вокальном искусстве.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2. Закрепление приобретенных на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выков. Дыхательная гимнастика с </w:t>
      </w:r>
      <w:r w:rsidRPr="00C20C46">
        <w:rPr>
          <w:rFonts w:ascii="Times New Roman" w:hAnsi="Times New Roman" w:cs="Times New Roman"/>
          <w:iCs/>
          <w:sz w:val="28"/>
          <w:szCs w:val="28"/>
        </w:rPr>
        <w:t>самоконтролем и в работе по парам. Компл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екс тренировочных интонационных </w:t>
      </w:r>
      <w:r w:rsidRPr="00C20C46">
        <w:rPr>
          <w:rFonts w:ascii="Times New Roman" w:hAnsi="Times New Roman" w:cs="Times New Roman"/>
          <w:iCs/>
          <w:sz w:val="28"/>
          <w:szCs w:val="28"/>
        </w:rPr>
        <w:t>упражнений. Унисон. «Умная челюсть». Н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авыки многоголосного исполнения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тренировочного материала. Речевой тренинг с ритмическими акцентами. 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3. Отработка исполнительского мастерства со звукоусилива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ющей </w:t>
      </w:r>
      <w:r w:rsidRPr="00C20C46">
        <w:rPr>
          <w:rFonts w:ascii="Times New Roman" w:hAnsi="Times New Roman" w:cs="Times New Roman"/>
          <w:iCs/>
          <w:sz w:val="28"/>
          <w:szCs w:val="28"/>
        </w:rPr>
        <w:t>аппаратурой. Особенности ансамблевого испол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нения репертуара с микрофонами. </w:t>
      </w:r>
      <w:proofErr w:type="spellStart"/>
      <w:r w:rsidRPr="00C20C46">
        <w:rPr>
          <w:rFonts w:ascii="Times New Roman" w:hAnsi="Times New Roman" w:cs="Times New Roman"/>
          <w:iCs/>
          <w:sz w:val="28"/>
          <w:szCs w:val="28"/>
        </w:rPr>
        <w:t>Бэк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>-вокал.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lastRenderedPageBreak/>
        <w:t>4. Подготовка к студийной записи репертуара. Специфика работы с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наушниками. Отработка </w:t>
      </w:r>
      <w:proofErr w:type="spellStart"/>
      <w:r w:rsidRPr="00C20C46">
        <w:rPr>
          <w:rFonts w:ascii="Times New Roman" w:hAnsi="Times New Roman" w:cs="Times New Roman"/>
          <w:iCs/>
          <w:sz w:val="28"/>
          <w:szCs w:val="28"/>
        </w:rPr>
        <w:t>артикуляционно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интонационно точного исполнения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репертуара. </w:t>
      </w:r>
      <w:proofErr w:type="spellStart"/>
      <w:r w:rsidRPr="00C20C46">
        <w:rPr>
          <w:rFonts w:ascii="Times New Roman" w:hAnsi="Times New Roman" w:cs="Times New Roman"/>
          <w:iCs/>
          <w:sz w:val="28"/>
          <w:szCs w:val="28"/>
        </w:rPr>
        <w:t>Ансамблевость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 xml:space="preserve"> звучания. Правила исп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олнения интервалов при записи и </w:t>
      </w:r>
      <w:r w:rsidRPr="00C20C46">
        <w:rPr>
          <w:rFonts w:ascii="Times New Roman" w:hAnsi="Times New Roman" w:cs="Times New Roman"/>
          <w:iCs/>
          <w:sz w:val="28"/>
          <w:szCs w:val="28"/>
        </w:rPr>
        <w:t>понятие активной голосовой подачи.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5 .Участие в концертных и ко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нкурсных программах. Применение </w:t>
      </w:r>
      <w:r w:rsidRPr="00C20C46">
        <w:rPr>
          <w:rFonts w:ascii="Times New Roman" w:hAnsi="Times New Roman" w:cs="Times New Roman"/>
          <w:iCs/>
          <w:sz w:val="28"/>
          <w:szCs w:val="28"/>
        </w:rPr>
        <w:t>приобретенных навыков сценического масте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рства и движения для </w:t>
      </w:r>
      <w:proofErr w:type="spellStart"/>
      <w:r w:rsidR="00C20C46">
        <w:rPr>
          <w:rFonts w:ascii="Times New Roman" w:hAnsi="Times New Roman" w:cs="Times New Roman"/>
          <w:iCs/>
          <w:sz w:val="28"/>
          <w:szCs w:val="28"/>
        </w:rPr>
        <w:t>публичного</w:t>
      </w:r>
      <w:r w:rsidRPr="00C20C46">
        <w:rPr>
          <w:rFonts w:ascii="Times New Roman" w:hAnsi="Times New Roman" w:cs="Times New Roman"/>
          <w:iCs/>
          <w:sz w:val="28"/>
          <w:szCs w:val="28"/>
        </w:rPr>
        <w:t>исполнения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 xml:space="preserve"> репертуара. Формирование понятия о сценической культуре.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Подведение итогов.</w:t>
      </w:r>
    </w:p>
    <w:p w:rsidR="00742311" w:rsidRPr="00C20C46" w:rsidRDefault="00C20C46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 год обучения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42311" w:rsidRPr="00C20C4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proofErr w:type="gramEnd"/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Задача </w:t>
      </w:r>
      <w:r w:rsidR="00C20C46">
        <w:rPr>
          <w:rFonts w:ascii="Times New Roman" w:hAnsi="Times New Roman" w:cs="Times New Roman"/>
          <w:iCs/>
          <w:sz w:val="28"/>
          <w:szCs w:val="28"/>
        </w:rPr>
        <w:t>3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 года обучения - совершенствова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ние всех приобретенных навыков: </w:t>
      </w:r>
      <w:r w:rsidRPr="00C20C46">
        <w:rPr>
          <w:rFonts w:ascii="Times New Roman" w:hAnsi="Times New Roman" w:cs="Times New Roman"/>
          <w:iCs/>
          <w:sz w:val="28"/>
          <w:szCs w:val="28"/>
        </w:rPr>
        <w:t>вокальной техники, драматургических приемов пр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и пении, актерского мастерства, </w:t>
      </w:r>
      <w:r w:rsidRPr="00C20C46">
        <w:rPr>
          <w:rFonts w:ascii="Times New Roman" w:hAnsi="Times New Roman" w:cs="Times New Roman"/>
          <w:iCs/>
          <w:sz w:val="28"/>
          <w:szCs w:val="28"/>
        </w:rPr>
        <w:t>создание характера исполняемых произведений, т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онкость и культура выражения на </w:t>
      </w:r>
      <w:r w:rsidRPr="00C20C46">
        <w:rPr>
          <w:rFonts w:ascii="Times New Roman" w:hAnsi="Times New Roman" w:cs="Times New Roman"/>
          <w:iCs/>
          <w:sz w:val="28"/>
          <w:szCs w:val="28"/>
        </w:rPr>
        <w:t>сцене. Творческая самореализация.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1. Беседа о вокальном искусстве. Ведущие исполн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ители в жанре </w:t>
      </w:r>
      <w:proofErr w:type="spellStart"/>
      <w:r w:rsidR="00C20C46">
        <w:rPr>
          <w:rFonts w:ascii="Times New Roman" w:hAnsi="Times New Roman" w:cs="Times New Roman"/>
          <w:iCs/>
          <w:sz w:val="28"/>
          <w:szCs w:val="28"/>
        </w:rPr>
        <w:t>эстрадноджазового</w:t>
      </w:r>
      <w:proofErr w:type="spellEnd"/>
      <w:r w:rsidR="00C20C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C46">
        <w:rPr>
          <w:rFonts w:ascii="Times New Roman" w:hAnsi="Times New Roman" w:cs="Times New Roman"/>
          <w:iCs/>
          <w:sz w:val="28"/>
          <w:szCs w:val="28"/>
        </w:rPr>
        <w:t>вокала. Прослушивание музыкального материала.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2. Совершенствование приобретенных навыков. Дыхательная гимн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астика с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самоконтролем и четким представлением 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о правильном певческом дыхании. </w:t>
      </w:r>
      <w:r w:rsidRPr="00C20C46">
        <w:rPr>
          <w:rFonts w:ascii="Times New Roman" w:hAnsi="Times New Roman" w:cs="Times New Roman"/>
          <w:iCs/>
          <w:sz w:val="28"/>
          <w:szCs w:val="28"/>
        </w:rPr>
        <w:t>Щадящее положение гортани пр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и пении. Комплекс тренировочных упражнений в </w:t>
      </w:r>
      <w:r w:rsidRPr="00C20C46">
        <w:rPr>
          <w:rFonts w:ascii="Times New Roman" w:hAnsi="Times New Roman" w:cs="Times New Roman"/>
          <w:iCs/>
          <w:sz w:val="28"/>
          <w:szCs w:val="28"/>
        </w:rPr>
        <w:t>унисон и многоголосно. Речевой тренинг. Навыки импровизации.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 xml:space="preserve">3. Правила исполнительского мастерства при 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работе со звукоусиливающей </w:t>
      </w:r>
      <w:r w:rsidRPr="00C20C46">
        <w:rPr>
          <w:rFonts w:ascii="Times New Roman" w:hAnsi="Times New Roman" w:cs="Times New Roman"/>
          <w:iCs/>
          <w:sz w:val="28"/>
          <w:szCs w:val="28"/>
        </w:rPr>
        <w:t>аппаратурой. Нюансы. Фразировка. Исполь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зование микрофонов при активном </w:t>
      </w:r>
      <w:r w:rsidRPr="00C20C46">
        <w:rPr>
          <w:rFonts w:ascii="Times New Roman" w:hAnsi="Times New Roman" w:cs="Times New Roman"/>
          <w:iCs/>
          <w:sz w:val="28"/>
          <w:szCs w:val="28"/>
        </w:rPr>
        <w:t>сценическом движении.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4. Подготовка к студийной записи реперту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ара. Отработка </w:t>
      </w:r>
      <w:proofErr w:type="spellStart"/>
      <w:r w:rsidR="00C20C46">
        <w:rPr>
          <w:rFonts w:ascii="Times New Roman" w:hAnsi="Times New Roman" w:cs="Times New Roman"/>
          <w:iCs/>
          <w:sz w:val="28"/>
          <w:szCs w:val="28"/>
        </w:rPr>
        <w:t>артикуляционно</w:t>
      </w:r>
      <w:proofErr w:type="spellEnd"/>
      <w:r w:rsidR="00C20C4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интонационно точного исполнения репертуара. </w:t>
      </w:r>
      <w:proofErr w:type="spellStart"/>
      <w:r w:rsidRPr="00C20C46">
        <w:rPr>
          <w:rFonts w:ascii="Times New Roman" w:hAnsi="Times New Roman" w:cs="Times New Roman"/>
          <w:iCs/>
          <w:sz w:val="28"/>
          <w:szCs w:val="28"/>
        </w:rPr>
        <w:t>Ансамблевость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 xml:space="preserve"> звучания. Нюансы.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5. Участие в концертных и конкурсных п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рограммах. Работа над созданием </w:t>
      </w:r>
      <w:r w:rsidRPr="00C20C46">
        <w:rPr>
          <w:rFonts w:ascii="Times New Roman" w:hAnsi="Times New Roman" w:cs="Times New Roman"/>
          <w:iCs/>
          <w:sz w:val="28"/>
          <w:szCs w:val="28"/>
        </w:rPr>
        <w:t>художественного образа исполняемых произве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дений за счет певческого опыта, </w:t>
      </w:r>
      <w:r w:rsidRPr="00C20C46">
        <w:rPr>
          <w:rFonts w:ascii="Times New Roman" w:hAnsi="Times New Roman" w:cs="Times New Roman"/>
          <w:iCs/>
          <w:sz w:val="28"/>
          <w:szCs w:val="28"/>
        </w:rPr>
        <w:t>навыков сценического мастерства, сценического движения. Раскрытие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индивидуальности через коллективное исполнение.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Подведение итогов.</w:t>
      </w:r>
    </w:p>
    <w:p w:rsidR="00742311" w:rsidRPr="00C20C46" w:rsidRDefault="00742311" w:rsidP="0051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0C46">
        <w:rPr>
          <w:rFonts w:ascii="Times New Roman" w:hAnsi="Times New Roman" w:cs="Times New Roman"/>
          <w:b/>
          <w:bCs/>
          <w:iCs/>
          <w:sz w:val="28"/>
          <w:szCs w:val="28"/>
        </w:rPr>
        <w:t>IV. Методическое обеспечение программы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Жанр эстрадного вокала не подразумевает м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ногообразия форм обучения. Это, </w:t>
      </w:r>
      <w:r w:rsidRPr="00C20C46">
        <w:rPr>
          <w:rFonts w:ascii="Times New Roman" w:hAnsi="Times New Roman" w:cs="Times New Roman"/>
          <w:iCs/>
          <w:sz w:val="28"/>
          <w:szCs w:val="28"/>
        </w:rPr>
        <w:t>как правило - индивидуальные занятия, при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определенном уровне подготовки </w:t>
      </w:r>
      <w:r w:rsidRPr="00C20C46">
        <w:rPr>
          <w:rFonts w:ascii="Times New Roman" w:hAnsi="Times New Roman" w:cs="Times New Roman"/>
          <w:iCs/>
          <w:sz w:val="28"/>
          <w:szCs w:val="28"/>
        </w:rPr>
        <w:t>работа в ансамбле, открытые уроки и публичные выступления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(конкурсы, концерты, </w:t>
      </w:r>
      <w:r w:rsidRPr="00C20C46">
        <w:rPr>
          <w:rFonts w:ascii="Times New Roman" w:hAnsi="Times New Roman" w:cs="Times New Roman"/>
          <w:iCs/>
          <w:sz w:val="28"/>
          <w:szCs w:val="28"/>
        </w:rPr>
        <w:t>студийная запись).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Методическими особенностями программы являются: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преобладание групповой формы работы на занятиях. Данная форма сложнее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для педагога, но при коллективном исполнении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, когда ребенок чувствует плечо </w:t>
      </w:r>
      <w:r w:rsidRPr="00C20C46">
        <w:rPr>
          <w:rFonts w:ascii="Times New Roman" w:hAnsi="Times New Roman" w:cs="Times New Roman"/>
          <w:iCs/>
          <w:sz w:val="28"/>
          <w:szCs w:val="28"/>
        </w:rPr>
        <w:t>товарища ему психологически легче усваивать м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атериал и достигать успешности, </w:t>
      </w:r>
      <w:r w:rsidRPr="00C20C46">
        <w:rPr>
          <w:rFonts w:ascii="Times New Roman" w:hAnsi="Times New Roman" w:cs="Times New Roman"/>
          <w:iCs/>
          <w:sz w:val="28"/>
          <w:szCs w:val="28"/>
        </w:rPr>
        <w:t>которая так важна детям в их социализации;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работа над репертуаром всегда начина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ется со знакомства с культурным </w:t>
      </w:r>
      <w:r w:rsidRPr="00C20C46">
        <w:rPr>
          <w:rFonts w:ascii="Times New Roman" w:hAnsi="Times New Roman" w:cs="Times New Roman"/>
          <w:iCs/>
          <w:sz w:val="28"/>
          <w:szCs w:val="28"/>
        </w:rPr>
        <w:t>образцом предложенного произведения в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исполнении признанных мастеров </w:t>
      </w:r>
      <w:r w:rsidRPr="00C20C46">
        <w:rPr>
          <w:rFonts w:ascii="Times New Roman" w:hAnsi="Times New Roman" w:cs="Times New Roman"/>
          <w:iCs/>
          <w:sz w:val="28"/>
          <w:szCs w:val="28"/>
        </w:rPr>
        <w:t>эстрадного вокала и анализа услышанного;</w:t>
      </w:r>
    </w:p>
    <w:p w:rsidR="00742311" w:rsidRPr="00AF2A0D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lastRenderedPageBreak/>
        <w:t>- создание разновозрастного коллектива и благоприятного микроклимата в нем,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C46">
        <w:rPr>
          <w:rFonts w:ascii="Times New Roman" w:hAnsi="Times New Roman" w:cs="Times New Roman"/>
          <w:iCs/>
          <w:sz w:val="28"/>
          <w:szCs w:val="28"/>
        </w:rPr>
        <w:t>когда старшие воспитанники студии помогаю</w:t>
      </w:r>
      <w:r w:rsidR="00C20C46">
        <w:rPr>
          <w:rFonts w:ascii="Times New Roman" w:hAnsi="Times New Roman" w:cs="Times New Roman"/>
          <w:iCs/>
          <w:sz w:val="28"/>
          <w:szCs w:val="28"/>
        </w:rPr>
        <w:t xml:space="preserve">т младшим, а те в свою очередь, </w:t>
      </w:r>
      <w:r w:rsidRPr="00C20C46">
        <w:rPr>
          <w:rFonts w:ascii="Times New Roman" w:hAnsi="Times New Roman" w:cs="Times New Roman"/>
          <w:iCs/>
          <w:sz w:val="28"/>
          <w:szCs w:val="28"/>
        </w:rPr>
        <w:t>являясь менее опытными исполнителя</w:t>
      </w:r>
      <w:r w:rsidR="00AF2A0D">
        <w:rPr>
          <w:rFonts w:ascii="Times New Roman" w:hAnsi="Times New Roman" w:cs="Times New Roman"/>
          <w:iCs/>
          <w:sz w:val="28"/>
          <w:szCs w:val="28"/>
        </w:rPr>
        <w:t>ми, слышат в исполнении старших.</w:t>
      </w:r>
    </w:p>
    <w:p w:rsidR="00742311" w:rsidRPr="00C20C46" w:rsidRDefault="00AF2A0D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О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бразовательный результат, который они мо</w:t>
      </w:r>
      <w:r>
        <w:rPr>
          <w:rFonts w:ascii="Times New Roman" w:hAnsi="Times New Roman" w:cs="Times New Roman"/>
          <w:iCs/>
          <w:sz w:val="28"/>
          <w:szCs w:val="28"/>
        </w:rPr>
        <w:t xml:space="preserve">гут реально достичь, что служит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дополнительной мотивацией;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 xml:space="preserve">- для каждой группы, с учетом специфических особенностей ее участников, </w:t>
      </w:r>
      <w:proofErr w:type="gramStart"/>
      <w:r w:rsidRPr="00C20C46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20C46">
        <w:rPr>
          <w:rFonts w:ascii="Times New Roman" w:hAnsi="Times New Roman" w:cs="Times New Roman"/>
          <w:iCs/>
          <w:sz w:val="28"/>
          <w:szCs w:val="28"/>
        </w:rPr>
        <w:t>речевом</w:t>
      </w:r>
      <w:proofErr w:type="gramEnd"/>
      <w:r w:rsidRPr="00C20C46">
        <w:rPr>
          <w:rFonts w:ascii="Times New Roman" w:hAnsi="Times New Roman" w:cs="Times New Roman"/>
          <w:iCs/>
          <w:sz w:val="28"/>
          <w:szCs w:val="28"/>
        </w:rPr>
        <w:t xml:space="preserve"> и вокально-интонационном тренингах ис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пользуются адресно-направленные </w:t>
      </w:r>
      <w:r w:rsidRPr="00C20C46">
        <w:rPr>
          <w:rFonts w:ascii="Times New Roman" w:hAnsi="Times New Roman" w:cs="Times New Roman"/>
          <w:iCs/>
          <w:sz w:val="28"/>
          <w:szCs w:val="28"/>
        </w:rPr>
        <w:t>упражнения. При работе с репертуаром - авторские вокальные аранжировки;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для дальнейшего совершенствования и восп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итания навыка адекватной оценки </w:t>
      </w:r>
      <w:r w:rsidRPr="00C20C46">
        <w:rPr>
          <w:rFonts w:ascii="Times New Roman" w:hAnsi="Times New Roman" w:cs="Times New Roman"/>
          <w:iCs/>
          <w:sz w:val="28"/>
          <w:szCs w:val="28"/>
        </w:rPr>
        <w:t>личного и коллективного результата реперт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уар, исполняемый на репетициях, </w:t>
      </w:r>
      <w:r w:rsidRPr="00C20C46">
        <w:rPr>
          <w:rFonts w:ascii="Times New Roman" w:hAnsi="Times New Roman" w:cs="Times New Roman"/>
          <w:iCs/>
          <w:sz w:val="28"/>
          <w:szCs w:val="28"/>
        </w:rPr>
        <w:t>записывается и анализируется участниками группы;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для формирования психологической стой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кости, необходимой не только на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публичных выступлениях, но и любой стрессовой 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для ребенка ситуации, с группой </w:t>
      </w:r>
      <w:r w:rsidRPr="00C20C46">
        <w:rPr>
          <w:rFonts w:ascii="Times New Roman" w:hAnsi="Times New Roman" w:cs="Times New Roman"/>
          <w:iCs/>
          <w:sz w:val="28"/>
          <w:szCs w:val="28"/>
        </w:rPr>
        <w:t>проводятся занятия, на которых они учатс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я овладевать простыми техниками </w:t>
      </w:r>
      <w:r w:rsidRPr="00C20C46">
        <w:rPr>
          <w:rFonts w:ascii="Times New Roman" w:hAnsi="Times New Roman" w:cs="Times New Roman"/>
          <w:iCs/>
          <w:sz w:val="28"/>
          <w:szCs w:val="28"/>
        </w:rPr>
        <w:t>релаксации и расслабляющего дыхания;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для воспитания активной гражданской позиции и организации социально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 значимой </w:t>
      </w:r>
      <w:r w:rsidRPr="00C20C46">
        <w:rPr>
          <w:rFonts w:ascii="Times New Roman" w:hAnsi="Times New Roman" w:cs="Times New Roman"/>
          <w:iCs/>
          <w:sz w:val="28"/>
          <w:szCs w:val="28"/>
        </w:rPr>
        <w:t xml:space="preserve">деятельности воспитанники коллектива 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вовлекаются в </w:t>
      </w:r>
      <w:proofErr w:type="spellStart"/>
      <w:r w:rsidR="00AF2A0D">
        <w:rPr>
          <w:rFonts w:ascii="Times New Roman" w:hAnsi="Times New Roman" w:cs="Times New Roman"/>
          <w:iCs/>
          <w:sz w:val="28"/>
          <w:szCs w:val="28"/>
        </w:rPr>
        <w:t>благотворительную</w:t>
      </w:r>
      <w:r w:rsidRPr="00C20C46">
        <w:rPr>
          <w:rFonts w:ascii="Times New Roman" w:hAnsi="Times New Roman" w:cs="Times New Roman"/>
          <w:iCs/>
          <w:sz w:val="28"/>
          <w:szCs w:val="28"/>
        </w:rPr>
        <w:t>деятельность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>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равноправными участниками образовательного процесса являются родители.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Комплекс вокально-интонационных упражнений: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упражнение на согревание певческого аппарата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упражнения на воспитание «Умной» нижней челюсти.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упражнение на формирование эстра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дной (открытой) исполнительской </w:t>
      </w:r>
      <w:r w:rsidRPr="00C20C46">
        <w:rPr>
          <w:rFonts w:ascii="Times New Roman" w:hAnsi="Times New Roman" w:cs="Times New Roman"/>
          <w:iCs/>
          <w:sz w:val="28"/>
          <w:szCs w:val="28"/>
        </w:rPr>
        <w:t>культу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ры и </w:t>
      </w:r>
      <w:r w:rsidRPr="00C20C46">
        <w:rPr>
          <w:rFonts w:ascii="Times New Roman" w:hAnsi="Times New Roman" w:cs="Times New Roman"/>
          <w:iCs/>
          <w:sz w:val="28"/>
          <w:szCs w:val="28"/>
        </w:rPr>
        <w:t>формирования специальных вокальных навыков;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упражнения на развитие гармоническ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ого слуха, формирования навыков многоголосного </w:t>
      </w:r>
      <w:r w:rsidRPr="00C20C46">
        <w:rPr>
          <w:rFonts w:ascii="Times New Roman" w:hAnsi="Times New Roman" w:cs="Times New Roman"/>
          <w:iCs/>
          <w:sz w:val="28"/>
          <w:szCs w:val="28"/>
        </w:rPr>
        <w:t>исполнения репертуара и свободно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го ориентирования в музыкальном </w:t>
      </w:r>
      <w:r w:rsidRPr="00C20C46">
        <w:rPr>
          <w:rFonts w:ascii="Times New Roman" w:hAnsi="Times New Roman" w:cs="Times New Roman"/>
          <w:iCs/>
          <w:sz w:val="28"/>
          <w:szCs w:val="28"/>
        </w:rPr>
        <w:t>материале;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упражнения на широкие интервалы с сохранением правильной позиции;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упражнения на навыки вокальной импровизации;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20C4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- </w:t>
      </w:r>
      <w:proofErr w:type="gramStart"/>
      <w:r w:rsidRPr="00C20C46">
        <w:rPr>
          <w:rFonts w:ascii="Times New Roman" w:hAnsi="Times New Roman" w:cs="Times New Roman"/>
          <w:iCs/>
          <w:sz w:val="28"/>
          <w:szCs w:val="28"/>
        </w:rPr>
        <w:t>упражнения</w:t>
      </w:r>
      <w:proofErr w:type="gramEnd"/>
      <w:r w:rsidRPr="00C20C4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20C46">
        <w:rPr>
          <w:rFonts w:ascii="Times New Roman" w:hAnsi="Times New Roman" w:cs="Times New Roman"/>
          <w:iCs/>
          <w:sz w:val="28"/>
          <w:szCs w:val="28"/>
        </w:rPr>
        <w:t>на</w:t>
      </w:r>
      <w:r w:rsidRPr="00C20C4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legato, staccato, non legato.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Работа над репертуаром: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прослушивание культурных образцов;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определение творческих задач и сценического воплощения выбранного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репертуара;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самостоятельное разучивание поэтического материала и мелодии;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 xml:space="preserve">- отработка интонационно и </w:t>
      </w:r>
      <w:proofErr w:type="spellStart"/>
      <w:r w:rsidRPr="00C20C46">
        <w:rPr>
          <w:rFonts w:ascii="Times New Roman" w:hAnsi="Times New Roman" w:cs="Times New Roman"/>
          <w:iCs/>
          <w:sz w:val="28"/>
          <w:szCs w:val="28"/>
        </w:rPr>
        <w:t>артикуляционно</w:t>
      </w:r>
      <w:proofErr w:type="spellEnd"/>
      <w:r w:rsidRPr="00C20C46">
        <w:rPr>
          <w:rFonts w:ascii="Times New Roman" w:hAnsi="Times New Roman" w:cs="Times New Roman"/>
          <w:iCs/>
          <w:sz w:val="28"/>
          <w:szCs w:val="28"/>
        </w:rPr>
        <w:t xml:space="preserve"> сложных музыкальных фраз;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работа над ансамблевым звучанием и нюансами;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подготовка к студийной записи.</w:t>
      </w:r>
    </w:p>
    <w:p w:rsidR="00742311" w:rsidRPr="00C20C46" w:rsidRDefault="00AF2A0D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Любое публичное выступление воспи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танников студии является формой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подведения итогов работы и лично каждого воспитанника, и коллектива в целом.</w:t>
      </w:r>
    </w:p>
    <w:p w:rsidR="00742311" w:rsidRPr="00C20C46" w:rsidRDefault="00AF2A0D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Участниками отчетных концертов коллектива непременно являются педагоги.</w:t>
      </w:r>
    </w:p>
    <w:p w:rsidR="00742311" w:rsidRPr="00C20C46" w:rsidRDefault="00742311" w:rsidP="0051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0C46">
        <w:rPr>
          <w:rFonts w:ascii="Times New Roman" w:hAnsi="Times New Roman" w:cs="Times New Roman"/>
          <w:b/>
          <w:bCs/>
          <w:iCs/>
          <w:sz w:val="28"/>
          <w:szCs w:val="28"/>
        </w:rPr>
        <w:t>V. Условия реализации программы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Классная комната с инструментом (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фортепиано) и зеркалами, хорошо </w:t>
      </w:r>
      <w:r w:rsidRPr="00C20C46">
        <w:rPr>
          <w:rFonts w:ascii="Times New Roman" w:hAnsi="Times New Roman" w:cs="Times New Roman"/>
          <w:iCs/>
          <w:sz w:val="28"/>
          <w:szCs w:val="28"/>
        </w:rPr>
        <w:t>проветриваемая.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Сценическая площадка с полным комплек</w:t>
      </w:r>
      <w:r w:rsidR="00AF2A0D">
        <w:rPr>
          <w:rFonts w:ascii="Times New Roman" w:hAnsi="Times New Roman" w:cs="Times New Roman"/>
          <w:iCs/>
          <w:sz w:val="28"/>
          <w:szCs w:val="28"/>
        </w:rPr>
        <w:t xml:space="preserve">том звукоусиливающей аппаратуры </w:t>
      </w:r>
      <w:r w:rsidRPr="00C20C46">
        <w:rPr>
          <w:rFonts w:ascii="Times New Roman" w:hAnsi="Times New Roman" w:cs="Times New Roman"/>
          <w:iCs/>
          <w:sz w:val="28"/>
          <w:szCs w:val="28"/>
        </w:rPr>
        <w:t>(акустическая система, пульт, микрофоны).</w:t>
      </w:r>
    </w:p>
    <w:p w:rsidR="00742311" w:rsidRPr="00C20C46" w:rsidRDefault="00742311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C46">
        <w:rPr>
          <w:rFonts w:ascii="Times New Roman" w:hAnsi="Times New Roman" w:cs="Times New Roman"/>
          <w:iCs/>
          <w:sz w:val="28"/>
          <w:szCs w:val="28"/>
        </w:rPr>
        <w:t>- Студия звукозаписи.</w:t>
      </w:r>
    </w:p>
    <w:p w:rsidR="00742311" w:rsidRDefault="00AF2A0D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Данная программа реализуется при усло</w:t>
      </w:r>
      <w:r>
        <w:rPr>
          <w:rFonts w:ascii="Times New Roman" w:hAnsi="Times New Roman" w:cs="Times New Roman"/>
          <w:iCs/>
          <w:sz w:val="28"/>
          <w:szCs w:val="28"/>
        </w:rPr>
        <w:t xml:space="preserve">вии, если педагог имеет высокие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профессиональные навыки, обладает хорошими организаторским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и способностями,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 xml:space="preserve">умеет увлечь воспитанников тем делом, которым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занимается и способен постоянно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поддерживать к делу устойчивый интерес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помогает реализации юношеских </w:t>
      </w:r>
      <w:r w:rsidR="00742311" w:rsidRPr="00C20C46">
        <w:rPr>
          <w:rFonts w:ascii="Times New Roman" w:hAnsi="Times New Roman" w:cs="Times New Roman"/>
          <w:iCs/>
          <w:sz w:val="28"/>
          <w:szCs w:val="28"/>
        </w:rPr>
        <w:t>амбиций своих воспитанников.</w:t>
      </w:r>
    </w:p>
    <w:p w:rsidR="00513AC9" w:rsidRPr="00C20C46" w:rsidRDefault="00513AC9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13AC9" w:rsidRDefault="00742311" w:rsidP="00513A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VI. </w:t>
      </w:r>
      <w:r w:rsidR="00513AC9" w:rsidRPr="0051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513AC9" w:rsidRPr="00513AC9" w:rsidRDefault="00513AC9" w:rsidP="00513A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13A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1 год обучения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67"/>
        <w:gridCol w:w="1560"/>
        <w:gridCol w:w="2268"/>
        <w:gridCol w:w="4395"/>
        <w:gridCol w:w="992"/>
        <w:gridCol w:w="1276"/>
      </w:tblGrid>
      <w:tr w:rsidR="00513AC9" w:rsidRPr="00513AC9" w:rsidTr="00513AC9">
        <w:trPr>
          <w:trHeight w:val="966"/>
        </w:trPr>
        <w:tc>
          <w:tcPr>
            <w:tcW w:w="567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2268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Форма проведения занятия</w:t>
            </w:r>
          </w:p>
        </w:tc>
        <w:tc>
          <w:tcPr>
            <w:tcW w:w="4395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992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276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Форма контроля</w:t>
            </w:r>
          </w:p>
        </w:tc>
      </w:tr>
      <w:tr w:rsidR="00513AC9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60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сентября</w:t>
            </w:r>
          </w:p>
        </w:tc>
        <w:tc>
          <w:tcPr>
            <w:tcW w:w="2268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Вводное занятие. Знакомство с 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основными</w:t>
            </w:r>
            <w:proofErr w:type="gramEnd"/>
          </w:p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навыками эстрадного пения</w:t>
            </w:r>
          </w:p>
        </w:tc>
        <w:tc>
          <w:tcPr>
            <w:tcW w:w="992" w:type="dxa"/>
            <w:noWrap/>
            <w:hideMark/>
          </w:tcPr>
          <w:p w:rsidR="00513AC9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Знакомство с 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основными</w:t>
            </w:r>
            <w:proofErr w:type="gramEnd"/>
          </w:p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навыками эстрадного пения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Знакомство с 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основными</w:t>
            </w:r>
            <w:proofErr w:type="gramEnd"/>
          </w:p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навыками эстрадного пения. Звукообразование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Звукообразование.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Звукообразование.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Музыкальные штрихи.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Звукообразование. Музыкальные штрихи.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Звукообразование. Музыкальные штрихи.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Дыхание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Дыхание. Звукообразование.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Дыхание. Музыкальные штрихи.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Дыхание. Звукообразование. Музыкальные штрихи.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Дикция и артикуляция.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Дикция и артикуляция.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Дикция и артикуляция. Звукообразование.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на Дыхание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Дикция и артикуляция. Звукообразование.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 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Дикция и артикуляция. Ансамбль.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Дикция и артикуляция. Ансамбль.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Элементы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двухголосья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Элементы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двухголосья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Ансамбль. Элементы </w:t>
            </w:r>
            <w:proofErr w:type="spell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двухголосья</w:t>
            </w:r>
            <w:proofErr w:type="spell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Элементы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двухголосья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Музыкально-исполнительская работа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 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Элементы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двухголосья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Музыкально-исполнительская работа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Музыкально-исполнительская работа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05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Музыкально-исполнительская работа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Ритм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Сценодвижение</w:t>
            </w:r>
            <w:proofErr w:type="spell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Ритм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spellStart"/>
            <w:proofErr w:type="gram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Сценодвижение</w:t>
            </w:r>
            <w:proofErr w:type="spell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Ритм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spellStart"/>
            <w:proofErr w:type="gram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Сценодвижение</w:t>
            </w:r>
            <w:proofErr w:type="spell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репертуаром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репертуаром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 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Певческое дыхание.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 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Смена дыхания в процессе пения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различные приёмы дыхания  Цезуры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различные приёмы дыхания  Цезуры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72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с навыками «цепного» дыхания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  <w:p w:rsidR="008B3FC2" w:rsidRPr="00513AC9" w:rsidRDefault="008B3FC2" w:rsidP="00513AC9">
            <w:pPr>
              <w:widowControl w:val="0"/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Певческое дыхание. Смена дыхания в процессе пения, различные приёмы дыхания  Цезуры, знакомство с 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навыками «цепного» дыхания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 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Певческое дыхание. Смена дыхания в процессе пения, различные приёмы дыхания  Цезуры, знакомство с навыками «цепного» дыхания 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особенностями произношения при пении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особенностями произношения при пении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особенностями произношения при пении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особенностями произношения при пении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 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чувства ансамбля.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 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Выработка ритмической устойчивости в умеренных темпах.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чувства ансамбля. Выработка ритмической устойчивости в умеренных темпах.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сценической культуры.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ровным звучанием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сценической культуры. Работа над ровным звучанием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особенностями произношения при пении.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сценической культуры. Работа над особенностями произношения при пении.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 Работа над ровным звучанием.</w:t>
            </w:r>
          </w:p>
        </w:tc>
        <w:tc>
          <w:tcPr>
            <w:tcW w:w="992" w:type="dxa"/>
            <w:noWrap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сценической культуры. Работа над дикцией и артикуляцией.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особенностями произношения при пении (напевность гласных, умение их округлять, 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стремление к чистоте звучания неударных гласных).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особенностями произношения при пении (напевность гласных, умение их округлять, стремление к чистоте звучания неударных гласных).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с фонограммой. Пение под фонограмму.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с фонограммой. Пение под фонограмму.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сценической культуры. Работа с фонограммой. Пение под фонограмму.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пройденного материала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прослушивание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Концертная деятельность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612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13AC9" w:rsidRPr="00513AC9" w:rsidRDefault="00513AC9" w:rsidP="00513AC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513AC9" w:rsidRPr="00513AC9" w:rsidRDefault="00513AC9" w:rsidP="00513A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13A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 год обучения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67"/>
        <w:gridCol w:w="1560"/>
        <w:gridCol w:w="2268"/>
        <w:gridCol w:w="4395"/>
        <w:gridCol w:w="992"/>
        <w:gridCol w:w="1276"/>
      </w:tblGrid>
      <w:tr w:rsidR="00513AC9" w:rsidRPr="00513AC9" w:rsidTr="00513AC9">
        <w:trPr>
          <w:trHeight w:val="966"/>
        </w:trPr>
        <w:tc>
          <w:tcPr>
            <w:tcW w:w="567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2268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Форма проведения занятия</w:t>
            </w:r>
          </w:p>
        </w:tc>
        <w:tc>
          <w:tcPr>
            <w:tcW w:w="4395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992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276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Форма контроля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Вводное занятие. Знакомство с 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основными</w:t>
            </w:r>
            <w:proofErr w:type="gramEnd"/>
          </w:p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навыками эстрадного пения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Введение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рослушивание  голосовых аппаратов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Введение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рослушивание  голосовых аппаратов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Беседа о ТБ, голос, профилактика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 с голосовым аппаратом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 с голосовым аппаратом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 с голосовым аппаратом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Певческая установка.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Певческая установка.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Дыхание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Певческая установка. Дыхание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Певческая установка. Дыхание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Певческая установка. Дыхание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Детские песни  в нашей  жизни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Певческая установка. Дыхание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на Дыхание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Распевание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 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Распевание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Унисон.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Работа над  унисоном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Работа над  унисоном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Упражнения на унисон.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Упражнения на унисон.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 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 упражнения для подготовки вокального аппарата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изические упражнения для подготовки вокального аппарата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05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изические упражнения для подготовки вокального аппарата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для  начинающего вокалиста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для  начинающего вокалиста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Упражнения для  начинающего вокалиста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Упражнения для  начинающего вокалиста</w:t>
            </w:r>
          </w:p>
        </w:tc>
        <w:tc>
          <w:tcPr>
            <w:tcW w:w="992" w:type="dxa"/>
            <w:noWrap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Ровность звука. Легкость звука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Ровность звука. Легкость звука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 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Упражнения для  начинающего вокалиста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 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Ровность звука. Легкость звука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на развитие «полетного « звука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Упражнения на развитие «полетного « звука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72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Упражнения на развитие «полетного « звука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Слух – основной регулятор  голоса.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 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Слух – основной регулятор  голоса.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Слух – основной регулятор  голоса.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Слух – основной регулятор  голоса.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Мелодия,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мелодизм</w:t>
            </w:r>
            <w:proofErr w:type="spellEnd"/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Мелодия,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мелодизм</w:t>
            </w:r>
            <w:proofErr w:type="spellEnd"/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Унисон. Мелодия,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мелодизм</w:t>
            </w:r>
            <w:proofErr w:type="spellEnd"/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Унисон. Мелодия,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мелодизм</w:t>
            </w:r>
            <w:proofErr w:type="spellEnd"/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 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Вокальная музыка. Строй.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 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Унисон. Вокальная музыка. Строй.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 Физические  упражнения.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 Физические  упражнения.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 Изучение упражнений.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 Изучение упражнений.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 Упражнения для  ощущения резонатора.</w:t>
            </w:r>
          </w:p>
        </w:tc>
        <w:tc>
          <w:tcPr>
            <w:tcW w:w="992" w:type="dxa"/>
            <w:noWrap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Вокальная позиция. Упражнения для  ощущения резонатора.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Продолжить постановку правильного  звука.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Продолжить постановку правильного  звука.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Продолжить постановку правильного  звука.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Пение слогов.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Дикция. Дикция вокальных звуков.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Дикция. Работа над развитием  дикции.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Основы музыкальной грамоты. Развитие  чувства  ритма.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tabs>
                <w:tab w:val="left" w:pos="4583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музыкального слуха, музыкальной памяти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сценической культуры. Работа с фонограммой. Пение под фонограмму.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6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пройденного материала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прослушивание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Концертная деятельность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E573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13AC9" w:rsidRPr="00513AC9" w:rsidRDefault="00513AC9" w:rsidP="00513AC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513AC9" w:rsidRPr="00513AC9" w:rsidRDefault="00513AC9" w:rsidP="00513A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Pr="00513A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год обучения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67"/>
        <w:gridCol w:w="1560"/>
        <w:gridCol w:w="2268"/>
        <w:gridCol w:w="4395"/>
        <w:gridCol w:w="992"/>
        <w:gridCol w:w="1276"/>
      </w:tblGrid>
      <w:tr w:rsidR="00513AC9" w:rsidRPr="00513AC9" w:rsidTr="00513AC9">
        <w:trPr>
          <w:trHeight w:val="966"/>
        </w:trPr>
        <w:tc>
          <w:tcPr>
            <w:tcW w:w="567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2268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Форма проведения занятия</w:t>
            </w:r>
          </w:p>
        </w:tc>
        <w:tc>
          <w:tcPr>
            <w:tcW w:w="4395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992" w:type="dxa"/>
            <w:noWrap/>
            <w:hideMark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276" w:type="dxa"/>
          </w:tcPr>
          <w:p w:rsidR="00513AC9" w:rsidRPr="00513AC9" w:rsidRDefault="00513AC9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Форма контроля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Вводное занятие. Знакомство с 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основными</w:t>
            </w:r>
            <w:proofErr w:type="gramEnd"/>
          </w:p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навыками эстрадного пения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 с голосовым аппаратом, прослушивание  голосовых аппаратов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Посадка певца, положение корпуса, головы.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Навыки 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пения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сидя и стоя.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Посадка певца, положение корпуса, головы. Навыки 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пения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сидя и стоя.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Посадка певца, положение корпуса, головы. Навыки 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пения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сидя и стоя.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Певческое дыхание. Различные характеры дыхания перед началом пения.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 сентября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Высота звука. 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 Округление гласных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Высота звука. 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 Округление гласных. Разучивание песни 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Дню учителя.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Разучивание песни 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Дню учителя.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песней.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песней.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песней.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на Дыхание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октября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песней.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 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чувства ансамбля.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чувства ансамбля.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Выработка активного унисона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чувства ансамбля. Выработка активного унисона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чувства ансамбля. Выработка активного унисона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сценической культуры.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1560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 ноября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Обучение ребёнка пользованию фонограммой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Обучение ребёнка пользованию фонограммой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05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Формирование сценической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культуры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бучение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ребёнка пользованию фонограммой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Формирование сценической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культуры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бучение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ребёнка пользованию фонограммой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Формирование сценической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культуры</w:t>
            </w:r>
            <w:proofErr w:type="gram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бучение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ребёнка пользованию фонограммой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</w:t>
            </w:r>
          </w:p>
        </w:tc>
        <w:tc>
          <w:tcPr>
            <w:tcW w:w="992" w:type="dxa"/>
            <w:noWrap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устойчивым интонированием одноголосого пения.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 декабря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устойчивым интонированием одноголосого пения.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 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 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с навыками «цепного» дыхания (пение выдержанного звука в конце произведения;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с навыками «цепного» дыхания (пение выдержанного звука в конце произведения;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72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Пение нон легато и легато.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дикцией и артикуляцией. Работа над особенностями произношения при пении, быстрое и чёткое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выговаривание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согласных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 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дикцией и артикуляцией. Работа над особенностями произношения при пении, быстрое и чёткое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выговаривание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согласных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Интонирование произведений в различных видах мажора и минора, ритмическая устойчивость в более быстрых и медленных темпах.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Интонирование произведений в различных видах мажора и минора, ритмическая устойчивость в более быстрых и медленных темпах.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особенностями произношения при пении.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особенностями произношения при пении.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Пение под фонограмму.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Пение под фонограмму.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 февраля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артистических способностей детей, их умения согласовывать пение с ритмическими движениями.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 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артистических способностей детей, их умения согласовывать пение с ритмическими движениями.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Пение под фонограмму. Развитие артистических способностей детей, их умения согласовывать пение с ритмическими движениями.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Пение под фонограмму. Развитие артистических способностей детей, их умения согласовывать пение с ритмическими движениями.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особенностями произношения при пении.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 Работа над ровным звучанием.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особенностями произношения при пении (напевность гласных, умение их округлять, стремление к чистоте звучания неударных гласных).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особенностями произношения при пении (напевность гласных, умение их округлять, стремление к чистоте звучания неударных гласных).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59.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 апреля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"Вальс Победы" Музыка </w:t>
            </w:r>
            <w:proofErr w:type="spell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А.Варламова</w:t>
            </w:r>
            <w:proofErr w:type="spell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Слова </w:t>
            </w:r>
            <w:proofErr w:type="spell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Р.Паниной</w:t>
            </w:r>
            <w:proofErr w:type="spell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proofErr w:type="gramStart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Работа над особенностями произношения при пении (напевность гласных, умение их округлять, стремление к чистоте звучания неударных гласных).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63.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сценической культурой исполнения. Ритмические движения</w:t>
            </w:r>
          </w:p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звуковедением</w:t>
            </w:r>
            <w:proofErr w:type="spellEnd"/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чистотой интонирования.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64.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дикцией и артикуляцией. Работа над сценической культурой исполнения.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Пение под фонограмму. Развитие артистических способностей детей, их </w:t>
            </w: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умения согласовывать пение с ритмическими движениями.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66.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пройденного материала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67.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прослушивание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прослушивание</w:t>
            </w:r>
          </w:p>
        </w:tc>
      </w:tr>
      <w:tr w:rsidR="008B3FC2" w:rsidRPr="00513AC9" w:rsidTr="00513AC9">
        <w:trPr>
          <w:trHeight w:val="255"/>
        </w:trPr>
        <w:tc>
          <w:tcPr>
            <w:tcW w:w="567" w:type="dxa"/>
            <w:noWrap/>
            <w:hideMark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1560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 мая</w:t>
            </w:r>
          </w:p>
        </w:tc>
        <w:tc>
          <w:tcPr>
            <w:tcW w:w="2268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Практическое занятие</w:t>
            </w:r>
          </w:p>
        </w:tc>
        <w:tc>
          <w:tcPr>
            <w:tcW w:w="4395" w:type="dxa"/>
            <w:noWrap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3A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Концертная деятельность</w:t>
            </w:r>
          </w:p>
        </w:tc>
        <w:tc>
          <w:tcPr>
            <w:tcW w:w="992" w:type="dxa"/>
            <w:noWrap/>
            <w:hideMark/>
          </w:tcPr>
          <w:p w:rsidR="008B3FC2" w:rsidRDefault="008B3FC2" w:rsidP="008B3FC2">
            <w:pPr>
              <w:jc w:val="center"/>
            </w:pPr>
            <w:r w:rsidRPr="002160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8B3FC2" w:rsidRPr="00513AC9" w:rsidRDefault="008B3FC2" w:rsidP="00513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13AC9" w:rsidRDefault="00513AC9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3AC9" w:rsidRDefault="00513AC9" w:rsidP="00D5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42311" w:rsidRPr="00287A5D" w:rsidRDefault="00513AC9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V</w:t>
      </w:r>
      <w:r w:rsidRPr="008A073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</w:t>
      </w:r>
      <w:r w:rsidR="00742311"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</w:t>
      </w:r>
      <w:r w:rsidR="00287A5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>«Вокальная педагогика», выпуск 6, М.,1972г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В.Емельянов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«Развитие голоса». Координация и тренинг. </w:t>
      </w:r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>С-П</w:t>
      </w:r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>., 1997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>Комплексная программа вокальной студии «С</w:t>
      </w:r>
      <w:r w:rsidR="00513AC9" w:rsidRPr="008A073B">
        <w:rPr>
          <w:rFonts w:ascii="Times New Roman" w:hAnsi="Times New Roman" w:cs="Times New Roman"/>
          <w:iCs/>
          <w:sz w:val="28"/>
          <w:szCs w:val="28"/>
        </w:rPr>
        <w:t>оловушка». Авторский коллектив.</w:t>
      </w:r>
      <w:r w:rsidR="00513AC9" w:rsidRPr="00CD2E1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М.ДООЗг</w:t>
      </w:r>
      <w:proofErr w:type="spellEnd"/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 xml:space="preserve">«Петь как звезды» практические упражнения по вокалу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С.Ригз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>. Москва, 2008.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>Материалы Интернет-ресурсов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>Методические рекомендации Мастер-класс</w:t>
      </w:r>
      <w:r w:rsidR="00513AC9" w:rsidRPr="008A073B">
        <w:rPr>
          <w:rFonts w:ascii="Times New Roman" w:hAnsi="Times New Roman" w:cs="Times New Roman"/>
          <w:iCs/>
          <w:sz w:val="28"/>
          <w:szCs w:val="28"/>
        </w:rPr>
        <w:t xml:space="preserve">ов по эстрадному вокалу 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О.В.Кацер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«Игровая методика обучения детей пению». «Музыкальная палитра» </w:t>
      </w:r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>-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>П., 2005., А. Варламов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>Музыкальные сборники, рекомендованные для детей: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>Антология «вечнозеленых» тем М., 2000г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Г.Гладков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«Улыбайся» М., 2002г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>Г. Гладков «Проснись и пой!» М.,2002 г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Д.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Тухманов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«Колокольчик мой хрустальный» М., 2001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М.Минков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«веселая карусель» М.,2001г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В.Шаинский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Песни для детей М., 1994г</w:t>
      </w:r>
    </w:p>
    <w:p w:rsidR="00287A5D" w:rsidRDefault="00287A5D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42311" w:rsidRPr="008A073B" w:rsidRDefault="00287A5D" w:rsidP="0028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VIII. </w:t>
      </w:r>
      <w:r w:rsidR="008A073B"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>Примерный репертуар</w:t>
      </w:r>
      <w:r w:rsidR="00742311"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42311" w:rsidRPr="008A073B" w:rsidRDefault="008A073B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742311"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обучения: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Е.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Поплянова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«Сороконожки», Е.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Поплянова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«Паучок»,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«Простая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песенка»,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«Какой прекрасный мир»,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М.Мин</w:t>
      </w:r>
      <w:r w:rsidRPr="008A073B">
        <w:rPr>
          <w:rFonts w:ascii="Times New Roman" w:hAnsi="Times New Roman" w:cs="Times New Roman"/>
          <w:iCs/>
          <w:sz w:val="28"/>
          <w:szCs w:val="28"/>
        </w:rPr>
        <w:t>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«Отчего? </w:t>
      </w:r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Почему?»,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М.Минков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«Веселая карусель»,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М.Минков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«Песенка про дождик»,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Р</w:t>
      </w:r>
      <w:r w:rsidRPr="008A073B">
        <w:rPr>
          <w:rFonts w:ascii="Times New Roman" w:hAnsi="Times New Roman" w:cs="Times New Roman"/>
          <w:iCs/>
          <w:sz w:val="28"/>
          <w:szCs w:val="28"/>
        </w:rPr>
        <w:t>.Паулс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Кашалотик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>«Мамина сказка», Н. Протасов «Три веселых поросенка», «Б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уги-вуги»,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«В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наших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>сердцах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- песня!», Е. Солдатова «7 нот»,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«Бь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ют часы», М.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Танич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В.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«Песенка про папу»,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П.Синявский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«Смешной чело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вечек», 3.Петрова,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А.Островский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«Колыбельная»,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М.Дунаевский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Н.Олев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«Леди Мэри», А.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Туг</w:t>
      </w:r>
      <w:r w:rsidRPr="008A073B">
        <w:rPr>
          <w:rFonts w:ascii="Times New Roman" w:hAnsi="Times New Roman" w:cs="Times New Roman"/>
          <w:iCs/>
          <w:sz w:val="28"/>
          <w:szCs w:val="28"/>
        </w:rPr>
        <w:t>аринов</w:t>
      </w:r>
      <w:proofErr w:type="spellEnd"/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«Новый год», Я. Аким,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В.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>Дьяченко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«Первый снег», Ю.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Энтин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>.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A073B" w:rsidRPr="008A073B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год обучения: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Д.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Тухманов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«Песня про сапожника», Л. Квинт «Здравствуй, 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>мир!»</w:t>
      </w:r>
      <w:proofErr w:type="gram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,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</w:t>
      </w:r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>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«Календарь»,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«Ерунда»,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«Мечта»,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наших</w:t>
      </w:r>
      <w:r w:rsidRPr="008A073B">
        <w:rPr>
          <w:rFonts w:ascii="Times New Roman" w:hAnsi="Times New Roman" w:cs="Times New Roman"/>
          <w:iCs/>
          <w:sz w:val="28"/>
          <w:szCs w:val="28"/>
        </w:rPr>
        <w:t>сердцах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-песня!»,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Г.Гладков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«Улыбайся!»,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М.Минков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«Где 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водятся волшебники?», М. Минков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«Дельфины»,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«Островок», из репертуара ВИА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Песняры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«Вологда»,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А.Зацепин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073B">
        <w:rPr>
          <w:rFonts w:ascii="Times New Roman" w:hAnsi="Times New Roman" w:cs="Times New Roman"/>
          <w:iCs/>
          <w:sz w:val="28"/>
          <w:szCs w:val="28"/>
        </w:rPr>
        <w:t>«Море», Военное попурри, И. Уфимцева, Г. Гладков «Песня солдата», А. Алиханов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А.Жигарева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В.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«Ожившая кукла», </w:t>
      </w:r>
      <w:proofErr w:type="spellStart"/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>А.Ермолов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«Лягушата, и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ндюшата»,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М.Минков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П.Синявский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073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Медвежливая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вежливость», Э. Успенский, В.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«В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Подмосковье», П. Синявский,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М.</w:t>
      </w:r>
      <w:r w:rsidRPr="008A073B">
        <w:rPr>
          <w:rFonts w:ascii="Times New Roman" w:hAnsi="Times New Roman" w:cs="Times New Roman"/>
          <w:iCs/>
          <w:sz w:val="28"/>
          <w:szCs w:val="28"/>
        </w:rPr>
        <w:t>Парцхаладзе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«От носика до хвостика», П. Синявский «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Лягушенция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», М.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Пляцк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>овский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М.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Парцхаладзе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«Мамина песенка»,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М.Исаковский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М.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Блан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>тер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«Катюша»,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А.Ермолов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«Бедный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ежик»,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М.Минков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П.Синявский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«Песенка мечтательно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го слона», Ю.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Энтин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Г. Гладков </w:t>
      </w:r>
      <w:r w:rsidRPr="008A073B">
        <w:rPr>
          <w:rFonts w:ascii="Times New Roman" w:hAnsi="Times New Roman" w:cs="Times New Roman"/>
          <w:iCs/>
          <w:sz w:val="28"/>
          <w:szCs w:val="28"/>
        </w:rPr>
        <w:t>«Улыбайся», фантазия на тему русской народной песни</w:t>
      </w:r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«Ой, мороз, мороз!», попурри на темы В.</w:t>
      </w:r>
    </w:p>
    <w:p w:rsidR="00742311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Шаинского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: Э. Успенский, В.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«Песенка Чебурашки», Ю.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Энтин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В.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«Антошка», Н. Носов, В.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«В траве сидел кузнечик»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JI. Яхнин, В.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«Белые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кораблики», Ю.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Энтин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Чунга-Чанга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», М.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Танич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В.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Шаинский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«По секрету всему свету».</w:t>
      </w:r>
    </w:p>
    <w:p w:rsidR="00742311" w:rsidRPr="008A073B" w:rsidRDefault="008A073B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742311" w:rsidRPr="008A07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обучения: </w:t>
      </w:r>
      <w:proofErr w:type="gram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Военное попурри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И.Крутой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«Ангел-хранитель», И Дунаевский «Ой, цветет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калина»,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«Дождь»,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«Бриз»,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Е.Солдат</w:t>
      </w:r>
      <w:r w:rsidRPr="008A073B">
        <w:rPr>
          <w:rFonts w:ascii="Times New Roman" w:hAnsi="Times New Roman" w:cs="Times New Roman"/>
          <w:iCs/>
          <w:sz w:val="28"/>
          <w:szCs w:val="28"/>
        </w:rPr>
        <w:t>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«Новый год»,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В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>наших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сердцах - песня!», И. Дунаевский «Ветер перемен»,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Ю.Саульский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Счастья тебе, земля!»,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«Все для тебя»,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Т.Хренников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«Подмосковны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е вечера»,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Е.Солдатова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«Месяц»,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И.Николаев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«Расскажите птицы»,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М.Фрадкин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«Крюково»,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Г.Гладков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«Проснись и пой!», из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>репертуара</w:t>
      </w:r>
      <w:proofErr w:type="gram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«АВВА» «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Happy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new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year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», Е. Солдатова «Новый год», Е.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Солдатова «Море. </w:t>
      </w:r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Солнечный свет», Л.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Дербенёв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, Е. </w:t>
      </w:r>
      <w:proofErr w:type="spellStart"/>
      <w:r w:rsidR="00742311" w:rsidRPr="008A073B">
        <w:rPr>
          <w:rFonts w:ascii="Times New Roman" w:hAnsi="Times New Roman" w:cs="Times New Roman"/>
          <w:iCs/>
          <w:sz w:val="28"/>
          <w:szCs w:val="28"/>
        </w:rPr>
        <w:t>Крылатов</w:t>
      </w:r>
      <w:proofErr w:type="spellEnd"/>
      <w:r w:rsidR="00742311" w:rsidRPr="008A073B">
        <w:rPr>
          <w:rFonts w:ascii="Times New Roman" w:hAnsi="Times New Roman" w:cs="Times New Roman"/>
          <w:iCs/>
          <w:sz w:val="28"/>
          <w:szCs w:val="28"/>
        </w:rPr>
        <w:t xml:space="preserve"> «Песенка про снежинку», О. Газманов «Нарисовать</w:t>
      </w:r>
    </w:p>
    <w:p w:rsidR="003A078F" w:rsidRPr="008A073B" w:rsidRDefault="00742311" w:rsidP="008A0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>мечту», О. Газманов «Мы вместе», О. Ано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фриев, М. Минков «Дельфины», Л.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Дербенёв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Е.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Крылатов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«Три белых коня», И.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Шаферан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>, С. Намин «Мы желаем счасть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я вам», Н.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Олев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М.</w:t>
      </w:r>
      <w:r w:rsidRPr="008A073B">
        <w:rPr>
          <w:rFonts w:ascii="Times New Roman" w:hAnsi="Times New Roman" w:cs="Times New Roman"/>
          <w:iCs/>
          <w:sz w:val="28"/>
          <w:szCs w:val="28"/>
        </w:rPr>
        <w:t>Дунаевский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«Цветные сны», А.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Вулых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>, И. Зубков «Песня о Моск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ве» из мюзикла «12 стульев», А.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Мажуков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Д. Усманов «Очень хорошо», В. Лифшиц, А.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Лепин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«Пять минут», В. Коростылев, А.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Лепин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«Песенка о</w:t>
      </w:r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>хорошем настроении», А. Шульгин, В. Гавр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илин «Мама», Л.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Ошанин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А.</w:t>
      </w:r>
      <w:r w:rsidRPr="008A073B">
        <w:rPr>
          <w:rFonts w:ascii="Times New Roman" w:hAnsi="Times New Roman" w:cs="Times New Roman"/>
          <w:iCs/>
          <w:sz w:val="28"/>
          <w:szCs w:val="28"/>
        </w:rPr>
        <w:t>Новиков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«Эх, дороги», Ан.</w:t>
      </w:r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>Дороховских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«Молитва»,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М.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Пляцковский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С. Тупиков «Не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повторяется такое никогда», А. И.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Шаферан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>, С. Намин «Мы же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лаем счастья вам»,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Гарнизов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Е.</w:t>
      </w:r>
      <w:r w:rsidRPr="008A073B">
        <w:rPr>
          <w:rFonts w:ascii="Times New Roman" w:hAnsi="Times New Roman" w:cs="Times New Roman"/>
          <w:iCs/>
          <w:sz w:val="28"/>
          <w:szCs w:val="28"/>
        </w:rPr>
        <w:t>Муравьев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«День Рождения», Зимнее попурри (С. Острова, Э.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Ха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>нок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«Зима», М.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Пляцковский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М.</w:t>
      </w:r>
      <w:r w:rsidRPr="008A073B">
        <w:rPr>
          <w:rFonts w:ascii="Times New Roman" w:hAnsi="Times New Roman" w:cs="Times New Roman"/>
          <w:iCs/>
          <w:sz w:val="28"/>
          <w:szCs w:val="28"/>
        </w:rPr>
        <w:t>Фрадкин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«Увезу тебя я в тундру», Е. Евтушенко, А.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Эшпай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«А снег идет», «Ой, Мороз»,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А.</w:t>
      </w:r>
      <w:r w:rsidRPr="008A073B">
        <w:rPr>
          <w:rFonts w:ascii="Times New Roman" w:hAnsi="Times New Roman" w:cs="Times New Roman"/>
          <w:iCs/>
          <w:sz w:val="28"/>
          <w:szCs w:val="28"/>
        </w:rPr>
        <w:t>Азизов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>, X.</w:t>
      </w:r>
      <w:proofErr w:type="gram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Хантер - Д.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Келлер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«Синяя песня»), Лирическ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ое попурри (К. Рыжов, А.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Колкер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«Сегодня праздник у девчат», М.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Матусовский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>, А. Пахмутова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«Старый клен», А. Фатьянов,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Б.</w:t>
      </w:r>
      <w:r w:rsidRPr="008A073B">
        <w:rPr>
          <w:rFonts w:ascii="Times New Roman" w:hAnsi="Times New Roman" w:cs="Times New Roman"/>
          <w:iCs/>
          <w:sz w:val="28"/>
          <w:szCs w:val="28"/>
        </w:rPr>
        <w:t>Мокроусов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«Когда весна придет не знаю...», М.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Матусовский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А. Пахмутова «Хорошие девчата»,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Л.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Дербенев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Э. Колмановский «Ты говоришь мне о 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>любви»), Московское попурри (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Н.</w:t>
      </w:r>
      <w:r w:rsidRPr="008A073B">
        <w:rPr>
          <w:rFonts w:ascii="Times New Roman" w:hAnsi="Times New Roman" w:cs="Times New Roman"/>
          <w:iCs/>
          <w:sz w:val="28"/>
          <w:szCs w:val="28"/>
        </w:rPr>
        <w:t>Богословский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>, Я. Родионов «Песня старого извозчика», В. Гусе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в,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Т.Хренников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«Песня о</w:t>
      </w:r>
      <w:proofErr w:type="gram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Москве»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из к/ф «Свинарка и пастух», Л.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Дербенёв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, А.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Бабаджанян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«Лучши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й город Земли», М.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Матусовский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A073B">
        <w:rPr>
          <w:rFonts w:ascii="Times New Roman" w:hAnsi="Times New Roman" w:cs="Times New Roman"/>
          <w:iCs/>
          <w:sz w:val="28"/>
          <w:szCs w:val="28"/>
        </w:rPr>
        <w:t xml:space="preserve">Т. Хренников «Московские окна», Д.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Тухманов</w:t>
      </w:r>
      <w:proofErr w:type="spellEnd"/>
      <w:r w:rsidRPr="008A073B">
        <w:rPr>
          <w:rFonts w:ascii="Times New Roman" w:hAnsi="Times New Roman" w:cs="Times New Roman"/>
          <w:iCs/>
          <w:sz w:val="28"/>
          <w:szCs w:val="28"/>
        </w:rPr>
        <w:t xml:space="preserve"> - Л. </w:t>
      </w:r>
      <w:proofErr w:type="spellStart"/>
      <w:r w:rsidRPr="008A073B">
        <w:rPr>
          <w:rFonts w:ascii="Times New Roman" w:hAnsi="Times New Roman" w:cs="Times New Roman"/>
          <w:iCs/>
          <w:sz w:val="28"/>
          <w:szCs w:val="28"/>
        </w:rPr>
        <w:t>Дербе</w:t>
      </w:r>
      <w:r w:rsidR="008A073B" w:rsidRPr="008A073B">
        <w:rPr>
          <w:rFonts w:ascii="Times New Roman" w:hAnsi="Times New Roman" w:cs="Times New Roman"/>
          <w:iCs/>
          <w:sz w:val="28"/>
          <w:szCs w:val="28"/>
        </w:rPr>
        <w:t>нёв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, И. </w:t>
      </w:r>
      <w:proofErr w:type="spellStart"/>
      <w:r w:rsidR="008A073B" w:rsidRPr="008A073B">
        <w:rPr>
          <w:rFonts w:ascii="Times New Roman" w:hAnsi="Times New Roman" w:cs="Times New Roman"/>
          <w:iCs/>
          <w:sz w:val="28"/>
          <w:szCs w:val="28"/>
        </w:rPr>
        <w:t>Шаферан</w:t>
      </w:r>
      <w:proofErr w:type="spellEnd"/>
      <w:r w:rsidR="008A073B" w:rsidRPr="008A073B">
        <w:rPr>
          <w:rFonts w:ascii="Times New Roman" w:hAnsi="Times New Roman" w:cs="Times New Roman"/>
          <w:iCs/>
          <w:sz w:val="28"/>
          <w:szCs w:val="28"/>
        </w:rPr>
        <w:t xml:space="preserve"> «Это Москва») и т.д.</w:t>
      </w:r>
      <w:proofErr w:type="gramEnd"/>
    </w:p>
    <w:sectPr w:rsidR="003A078F" w:rsidRPr="008A073B" w:rsidSect="003A078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86" w:rsidRDefault="00646986" w:rsidP="004B3210">
      <w:pPr>
        <w:spacing w:after="0" w:line="240" w:lineRule="auto"/>
      </w:pPr>
      <w:r>
        <w:separator/>
      </w:r>
    </w:p>
  </w:endnote>
  <w:endnote w:type="continuationSeparator" w:id="0">
    <w:p w:rsidR="00646986" w:rsidRDefault="00646986" w:rsidP="004B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845445"/>
      <w:docPartObj>
        <w:docPartGallery w:val="Page Numbers (Bottom of Page)"/>
        <w:docPartUnique/>
      </w:docPartObj>
    </w:sdtPr>
    <w:sdtContent>
      <w:p w:rsidR="008B3FC2" w:rsidRDefault="008B3F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6D">
          <w:rPr>
            <w:noProof/>
          </w:rPr>
          <w:t>24</w:t>
        </w:r>
        <w:r>
          <w:fldChar w:fldCharType="end"/>
        </w:r>
      </w:p>
    </w:sdtContent>
  </w:sdt>
  <w:p w:rsidR="008B3FC2" w:rsidRDefault="008B3F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86" w:rsidRDefault="00646986" w:rsidP="004B3210">
      <w:pPr>
        <w:spacing w:after="0" w:line="240" w:lineRule="auto"/>
      </w:pPr>
      <w:r>
        <w:separator/>
      </w:r>
    </w:p>
  </w:footnote>
  <w:footnote w:type="continuationSeparator" w:id="0">
    <w:p w:rsidR="00646986" w:rsidRDefault="00646986" w:rsidP="004B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4776"/>
    <w:multiLevelType w:val="hybridMultilevel"/>
    <w:tmpl w:val="CF86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187B"/>
    <w:multiLevelType w:val="hybridMultilevel"/>
    <w:tmpl w:val="3410B4EC"/>
    <w:lvl w:ilvl="0" w:tplc="5704B1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FF34E3"/>
    <w:multiLevelType w:val="hybridMultilevel"/>
    <w:tmpl w:val="0BE0E7B6"/>
    <w:lvl w:ilvl="0" w:tplc="A59E4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11"/>
    <w:rsid w:val="000218A1"/>
    <w:rsid w:val="000C7E02"/>
    <w:rsid w:val="000D0856"/>
    <w:rsid w:val="000E44C7"/>
    <w:rsid w:val="001A4425"/>
    <w:rsid w:val="001B152B"/>
    <w:rsid w:val="001D0475"/>
    <w:rsid w:val="001E6C8F"/>
    <w:rsid w:val="0020534D"/>
    <w:rsid w:val="00206378"/>
    <w:rsid w:val="00210E0B"/>
    <w:rsid w:val="0028089B"/>
    <w:rsid w:val="00287A5D"/>
    <w:rsid w:val="003A078F"/>
    <w:rsid w:val="004147F3"/>
    <w:rsid w:val="004B3210"/>
    <w:rsid w:val="0051279D"/>
    <w:rsid w:val="00513AC9"/>
    <w:rsid w:val="005C6E18"/>
    <w:rsid w:val="00646986"/>
    <w:rsid w:val="006541BD"/>
    <w:rsid w:val="0074090F"/>
    <w:rsid w:val="00742311"/>
    <w:rsid w:val="00886E20"/>
    <w:rsid w:val="008A073B"/>
    <w:rsid w:val="008B3FC2"/>
    <w:rsid w:val="0096016D"/>
    <w:rsid w:val="00981745"/>
    <w:rsid w:val="00A03048"/>
    <w:rsid w:val="00A05AA0"/>
    <w:rsid w:val="00A161C3"/>
    <w:rsid w:val="00AD4015"/>
    <w:rsid w:val="00AF2A0D"/>
    <w:rsid w:val="00B957DD"/>
    <w:rsid w:val="00C20C46"/>
    <w:rsid w:val="00CD2E18"/>
    <w:rsid w:val="00D51DF6"/>
    <w:rsid w:val="00E34CB4"/>
    <w:rsid w:val="00F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5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0E0B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0218A1"/>
  </w:style>
  <w:style w:type="paragraph" w:styleId="a8">
    <w:name w:val="header"/>
    <w:basedOn w:val="a"/>
    <w:link w:val="a9"/>
    <w:uiPriority w:val="99"/>
    <w:unhideWhenUsed/>
    <w:rsid w:val="004B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210"/>
  </w:style>
  <w:style w:type="paragraph" w:styleId="aa">
    <w:name w:val="footer"/>
    <w:basedOn w:val="a"/>
    <w:link w:val="ab"/>
    <w:uiPriority w:val="99"/>
    <w:unhideWhenUsed/>
    <w:rsid w:val="004B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8243-96DE-48D3-9F30-AAE9823B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24</Pages>
  <Words>6552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Акберен</dc:creator>
  <cp:lastModifiedBy>User</cp:lastModifiedBy>
  <cp:revision>16</cp:revision>
  <cp:lastPrinted>2008-05-06T22:38:00Z</cp:lastPrinted>
  <dcterms:created xsi:type="dcterms:W3CDTF">2018-12-04T13:44:00Z</dcterms:created>
  <dcterms:modified xsi:type="dcterms:W3CDTF">2008-05-06T22:38:00Z</dcterms:modified>
</cp:coreProperties>
</file>