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74" w:rsidRDefault="003B0474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5940425" cy="789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рчы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474" w:rsidRDefault="003B0474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br w:type="page"/>
      </w:r>
    </w:p>
    <w:p w:rsidR="002F2BF8" w:rsidRDefault="002F2BF8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  <w:lastRenderedPageBreak/>
        <w:drawing>
          <wp:inline distT="0" distB="0" distL="0" distR="0">
            <wp:extent cx="5940425" cy="8401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цензия Шаудуров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F8" w:rsidRDefault="002F2BF8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2F2BF8" w:rsidRDefault="002F2BF8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44B0B" w:rsidRPr="007371C7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bookmarkStart w:id="0" w:name="_GoBack"/>
      <w:bookmarkEnd w:id="0"/>
      <w:r w:rsidRPr="007371C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lastRenderedPageBreak/>
        <w:t xml:space="preserve">Муниципальное казенное образовательное </w:t>
      </w:r>
      <w:proofErr w:type="gramStart"/>
      <w:r w:rsidRPr="007371C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учреждение  дополнительного</w:t>
      </w:r>
      <w:proofErr w:type="gramEnd"/>
      <w:r w:rsidRPr="007371C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образования «Кош-Агачская детская школа искусств»</w:t>
      </w:r>
    </w:p>
    <w:p w:rsidR="00E44B0B" w:rsidRPr="00E44B0B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</w:t>
      </w:r>
    </w:p>
    <w:p w:rsidR="00E44B0B" w:rsidRPr="00E44B0B" w:rsidRDefault="00E44B0B" w:rsidP="00E44B0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E44B0B" w:rsidRPr="00E44B0B" w:rsidTr="00E44B0B">
        <w:tc>
          <w:tcPr>
            <w:tcW w:w="5353" w:type="dxa"/>
            <w:shd w:val="clear" w:color="auto" w:fill="auto"/>
          </w:tcPr>
          <w:p w:rsidR="00E44B0B" w:rsidRPr="00E44B0B" w:rsidRDefault="00E44B0B" w:rsidP="00E44B0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Принято  </w:t>
            </w:r>
          </w:p>
          <w:p w:rsidR="00E44B0B" w:rsidRPr="00E44B0B" w:rsidRDefault="00E44B0B" w:rsidP="00E44B0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педагогическим советом </w:t>
            </w:r>
          </w:p>
          <w:p w:rsidR="00E44B0B" w:rsidRPr="00E44B0B" w:rsidRDefault="00B36094" w:rsidP="00E44B0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МБ</w:t>
            </w:r>
            <w:r w:rsidR="00E44B0B" w:rsidRPr="00E44B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ОУ </w:t>
            </w:r>
            <w:proofErr w:type="gramStart"/>
            <w:r w:rsidR="00E44B0B" w:rsidRPr="00E44B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ДО  «</w:t>
            </w:r>
            <w:proofErr w:type="gramEnd"/>
            <w:r w:rsidR="00E44B0B" w:rsidRPr="00E44B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Кош-Агачская ДШИ» </w:t>
            </w:r>
          </w:p>
          <w:p w:rsidR="00E44B0B" w:rsidRPr="00E44B0B" w:rsidRDefault="00B36094" w:rsidP="00E44B0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01</w:t>
            </w:r>
            <w:r w:rsidR="00E44B0B" w:rsidRPr="00E44B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 </w:t>
            </w:r>
          </w:p>
          <w:p w:rsidR="00E44B0B" w:rsidRPr="00E44B0B" w:rsidRDefault="00B36094" w:rsidP="00E44B0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от «</w:t>
            </w:r>
            <w:r w:rsidR="00391A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___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» </w:t>
            </w:r>
            <w:r w:rsidR="00391A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_________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2023</w:t>
            </w:r>
            <w:r w:rsidR="00E44B0B" w:rsidRPr="00E44B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г. </w:t>
            </w:r>
          </w:p>
          <w:p w:rsidR="00E44B0B" w:rsidRPr="00E44B0B" w:rsidRDefault="00E44B0B" w:rsidP="00E44B0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E44B0B" w:rsidRPr="00E44B0B" w:rsidRDefault="00E44B0B" w:rsidP="00E44B0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Утверждено </w:t>
            </w:r>
          </w:p>
          <w:p w:rsidR="00E44B0B" w:rsidRPr="00E44B0B" w:rsidRDefault="00B36094" w:rsidP="00E44B0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25.09.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2023</w:t>
            </w:r>
            <w:proofErr w:type="gramEnd"/>
            <w:r w:rsidR="00E44B0B" w:rsidRPr="00E44B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03</w:t>
            </w:r>
          </w:p>
          <w:p w:rsidR="00E44B0B" w:rsidRPr="00E44B0B" w:rsidRDefault="00B36094" w:rsidP="00E44B0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директор МБ</w:t>
            </w:r>
            <w:r w:rsidR="00E44B0B" w:rsidRPr="00E44B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ОУ ДО «Кош-Агачская ДШИ»</w:t>
            </w:r>
          </w:p>
          <w:p w:rsidR="00E44B0B" w:rsidRPr="00E44B0B" w:rsidRDefault="00E44B0B" w:rsidP="00E44B0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_______________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Р.В.Саланханов</w:t>
            </w:r>
            <w:proofErr w:type="spellEnd"/>
          </w:p>
          <w:p w:rsidR="00E44B0B" w:rsidRPr="00E44B0B" w:rsidRDefault="00E44B0B" w:rsidP="00E44B0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E44B0B" w:rsidRPr="00E44B0B" w:rsidRDefault="00E44B0B" w:rsidP="00E44B0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E44B0B" w:rsidRPr="00E44B0B" w:rsidRDefault="00E44B0B" w:rsidP="00E44B0B">
      <w:pPr>
        <w:rPr>
          <w:vanish/>
        </w:rPr>
      </w:pPr>
    </w:p>
    <w:p w:rsidR="00E44B0B" w:rsidRPr="00E44B0B" w:rsidRDefault="00E44B0B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Дополнительная</w:t>
      </w:r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</w:t>
      </w:r>
      <w:r w:rsidR="006E42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зовательная общеразвивающая 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программа </w:t>
      </w:r>
    </w:p>
    <w:p w:rsidR="00E44B0B" w:rsidRPr="00E44B0B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области музыкального искусства </w:t>
      </w:r>
    </w:p>
    <w:p w:rsidR="00E44B0B" w:rsidRPr="00E44B0B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44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44"/>
          <w:szCs w:val="28"/>
          <w:lang w:eastAsia="ru-RU" w:bidi="ar-SA"/>
        </w:rPr>
        <w:t>«</w:t>
      </w:r>
      <w:r>
        <w:rPr>
          <w:rFonts w:ascii="Times New Roman" w:eastAsia="Times New Roman" w:hAnsi="Times New Roman" w:cs="Times New Roman"/>
          <w:b/>
          <w:kern w:val="0"/>
          <w:sz w:val="44"/>
          <w:szCs w:val="28"/>
          <w:lang w:eastAsia="ru-RU" w:bidi="ar-SA"/>
        </w:rPr>
        <w:t>Горловое пение</w:t>
      </w:r>
      <w:r w:rsidRPr="00E44B0B">
        <w:rPr>
          <w:rFonts w:ascii="Times New Roman" w:eastAsia="Times New Roman" w:hAnsi="Times New Roman" w:cs="Times New Roman"/>
          <w:b/>
          <w:kern w:val="0"/>
          <w:sz w:val="44"/>
          <w:szCs w:val="28"/>
          <w:lang w:eastAsia="ru-RU" w:bidi="ar-SA"/>
        </w:rPr>
        <w:t>»</w:t>
      </w:r>
    </w:p>
    <w:p w:rsidR="00E44B0B" w:rsidRPr="00E44B0B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44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44"/>
          <w:szCs w:val="28"/>
          <w:lang w:eastAsia="ru-RU" w:bidi="ar-SA"/>
        </w:rPr>
        <w:t>Специальность «</w:t>
      </w:r>
      <w:r>
        <w:rPr>
          <w:rFonts w:ascii="Times New Roman" w:eastAsia="Times New Roman" w:hAnsi="Times New Roman" w:cs="Times New Roman"/>
          <w:b/>
          <w:kern w:val="0"/>
          <w:sz w:val="44"/>
          <w:szCs w:val="28"/>
          <w:lang w:eastAsia="ru-RU" w:bidi="ar-SA"/>
        </w:rPr>
        <w:t>Горловое пение</w:t>
      </w:r>
      <w:r w:rsidRPr="00E44B0B">
        <w:rPr>
          <w:rFonts w:ascii="Times New Roman" w:eastAsia="Times New Roman" w:hAnsi="Times New Roman" w:cs="Times New Roman"/>
          <w:b/>
          <w:kern w:val="0"/>
          <w:sz w:val="44"/>
          <w:szCs w:val="28"/>
          <w:lang w:eastAsia="ru-RU" w:bidi="ar-SA"/>
        </w:rPr>
        <w:t>»</w:t>
      </w:r>
    </w:p>
    <w:p w:rsidR="00E44B0B" w:rsidRPr="00E44B0B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Срок реализации </w:t>
      </w:r>
      <w:proofErr w:type="gram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программы:  5</w:t>
      </w:r>
      <w:proofErr w:type="gram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лет </w:t>
      </w:r>
    </w:p>
    <w:p w:rsidR="00E44B0B" w:rsidRPr="00E44B0B" w:rsidRDefault="00E44B0B" w:rsidP="00E44B0B">
      <w:pPr>
        <w:widowControl/>
        <w:tabs>
          <w:tab w:val="left" w:pos="6405"/>
        </w:tabs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</w:t>
      </w:r>
    </w:p>
    <w:p w:rsidR="00E44B0B" w:rsidRPr="00E44B0B" w:rsidRDefault="00E44B0B" w:rsidP="00E44B0B">
      <w:pPr>
        <w:widowControl/>
        <w:tabs>
          <w:tab w:val="left" w:pos="6405"/>
        </w:tabs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Возраст об</w:t>
      </w:r>
      <w:r w:rsidR="006E42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учающихся: 6.6 месяцев - 9 </w:t>
      </w:r>
      <w:proofErr w:type="gramStart"/>
      <w:r w:rsidR="006E42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лет(</w:t>
      </w:r>
      <w:proofErr w:type="gramEnd"/>
      <w:r w:rsidR="006E42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лет обучения)</w:t>
      </w:r>
    </w:p>
    <w:p w:rsidR="006E428D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</w:t>
      </w:r>
      <w:r w:rsidR="006E42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E44B0B" w:rsidRPr="00E44B0B" w:rsidRDefault="00E44B0B" w:rsidP="006E428D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</w:t>
      </w:r>
    </w:p>
    <w:p w:rsidR="006E428D" w:rsidRDefault="00E44B0B" w:rsidP="00E44B0B">
      <w:pPr>
        <w:jc w:val="right"/>
        <w:rPr>
          <w:rFonts w:ascii="Times New Roman" w:hAnsi="Times New Roman"/>
          <w:sz w:val="28"/>
          <w:szCs w:val="28"/>
        </w:rPr>
      </w:pP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</w:t>
      </w:r>
    </w:p>
    <w:p w:rsidR="006E428D" w:rsidRDefault="006E428D" w:rsidP="00E44B0B">
      <w:pPr>
        <w:jc w:val="right"/>
        <w:rPr>
          <w:rFonts w:ascii="Times New Roman" w:hAnsi="Times New Roman"/>
          <w:sz w:val="28"/>
          <w:szCs w:val="28"/>
        </w:rPr>
      </w:pPr>
    </w:p>
    <w:p w:rsidR="006E428D" w:rsidRDefault="006E428D" w:rsidP="00E44B0B">
      <w:pPr>
        <w:jc w:val="right"/>
        <w:rPr>
          <w:rFonts w:ascii="Times New Roman" w:hAnsi="Times New Roman"/>
          <w:sz w:val="28"/>
          <w:szCs w:val="28"/>
        </w:rPr>
      </w:pPr>
    </w:p>
    <w:p w:rsidR="00E44B0B" w:rsidRPr="00E44B0B" w:rsidRDefault="00E44B0B" w:rsidP="00E44B0B">
      <w:pPr>
        <w:jc w:val="right"/>
        <w:rPr>
          <w:rFonts w:ascii="Times New Roman" w:hAnsi="Times New Roman"/>
          <w:sz w:val="28"/>
          <w:szCs w:val="28"/>
        </w:rPr>
      </w:pPr>
      <w:r w:rsidRPr="00E44B0B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Шаудуров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 w:rsidRPr="00E44B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</w:p>
    <w:p w:rsidR="00E44B0B" w:rsidRPr="00E44B0B" w:rsidRDefault="00E44B0B" w:rsidP="00E44B0B">
      <w:pPr>
        <w:jc w:val="right"/>
        <w:rPr>
          <w:rFonts w:ascii="Times New Roman" w:hAnsi="Times New Roman"/>
          <w:sz w:val="28"/>
          <w:szCs w:val="28"/>
        </w:rPr>
      </w:pPr>
      <w:r w:rsidRPr="00E44B0B">
        <w:rPr>
          <w:rFonts w:ascii="Times New Roman" w:hAnsi="Times New Roman"/>
          <w:sz w:val="28"/>
          <w:szCs w:val="28"/>
        </w:rPr>
        <w:t>преподаватель по классу «</w:t>
      </w:r>
      <w:r>
        <w:rPr>
          <w:rFonts w:ascii="Times New Roman" w:hAnsi="Times New Roman"/>
          <w:sz w:val="28"/>
          <w:szCs w:val="28"/>
        </w:rPr>
        <w:t>Горловое пение</w:t>
      </w:r>
      <w:r w:rsidRPr="00E44B0B">
        <w:rPr>
          <w:rFonts w:ascii="Times New Roman" w:hAnsi="Times New Roman"/>
          <w:sz w:val="28"/>
          <w:szCs w:val="28"/>
        </w:rPr>
        <w:t xml:space="preserve">» </w:t>
      </w:r>
    </w:p>
    <w:p w:rsidR="00E44B0B" w:rsidRPr="00E44B0B" w:rsidRDefault="00E44B0B" w:rsidP="00E44B0B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44B0B" w:rsidRPr="00E44B0B" w:rsidRDefault="00E44B0B" w:rsidP="006E428D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44B0B" w:rsidRPr="00E44B0B" w:rsidRDefault="00E44B0B" w:rsidP="006E428D">
      <w:pPr>
        <w:widowControl/>
        <w:tabs>
          <w:tab w:val="left" w:pos="4140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с.Кош-Агач</w:t>
      </w:r>
      <w:proofErr w:type="spellEnd"/>
    </w:p>
    <w:p w:rsidR="00E44B0B" w:rsidRPr="00E44B0B" w:rsidRDefault="00B36094" w:rsidP="00E44B0B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2023</w:t>
      </w:r>
      <w:r w:rsidR="00391A9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-2024</w:t>
      </w:r>
      <w:r w:rsidR="00E44B0B"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г.</w:t>
      </w:r>
    </w:p>
    <w:p w:rsidR="00E44B0B" w:rsidRDefault="00E44B0B" w:rsidP="00E44B0B">
      <w:pPr>
        <w:rPr>
          <w:rFonts w:ascii="Times New Roman" w:eastAsia="Times New Roman" w:hAnsi="Times New Roman" w:cs="Times New Roman"/>
          <w:b/>
          <w:kern w:val="0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b/>
          <w:sz w:val="28"/>
          <w:szCs w:val="28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lastRenderedPageBreak/>
        <w:t xml:space="preserve">                                               </w:t>
      </w:r>
      <w:r w:rsidRPr="00E44B0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44B0B" w:rsidRPr="00724F20" w:rsidRDefault="00E44B0B" w:rsidP="00724F20">
      <w:pPr>
        <w:pStyle w:val="1"/>
        <w:rPr>
          <w:sz w:val="28"/>
          <w:szCs w:val="28"/>
        </w:rPr>
      </w:pPr>
    </w:p>
    <w:p w:rsidR="00E44B0B" w:rsidRPr="00724F20" w:rsidRDefault="00E44B0B" w:rsidP="00724F20">
      <w:pPr>
        <w:pStyle w:val="1"/>
        <w:rPr>
          <w:sz w:val="28"/>
          <w:szCs w:val="28"/>
        </w:rPr>
      </w:pPr>
    </w:p>
    <w:p w:rsidR="00E44B0B" w:rsidRPr="00724F20" w:rsidRDefault="00E44B0B" w:rsidP="00724F20">
      <w:pPr>
        <w:pStyle w:val="1"/>
        <w:rPr>
          <w:sz w:val="28"/>
          <w:szCs w:val="28"/>
        </w:rPr>
      </w:pPr>
      <w:proofErr w:type="spellStart"/>
      <w:r w:rsidRPr="00724F20">
        <w:rPr>
          <w:b/>
          <w:sz w:val="28"/>
          <w:szCs w:val="28"/>
        </w:rPr>
        <w:t>Актуальность.</w:t>
      </w:r>
      <w:r w:rsidRPr="00724F20">
        <w:rPr>
          <w:sz w:val="28"/>
          <w:szCs w:val="28"/>
        </w:rPr>
        <w:t>Формирование</w:t>
      </w:r>
      <w:proofErr w:type="spellEnd"/>
      <w:r w:rsidRPr="00724F20">
        <w:rPr>
          <w:sz w:val="28"/>
          <w:szCs w:val="28"/>
        </w:rPr>
        <w:t xml:space="preserve"> творческих способностей и развитие таланта имеет огромное значение в становлении личности детей и подростков, в их эстетическом воспитании и в воспитании духовной культуры.</w:t>
      </w:r>
    </w:p>
    <w:p w:rsidR="00E44B0B" w:rsidRPr="00724F20" w:rsidRDefault="00E44B0B" w:rsidP="00724F20">
      <w:pPr>
        <w:pStyle w:val="1"/>
        <w:rPr>
          <w:sz w:val="28"/>
          <w:szCs w:val="28"/>
        </w:rPr>
      </w:pPr>
      <w:r w:rsidRPr="00724F20">
        <w:rPr>
          <w:sz w:val="28"/>
          <w:szCs w:val="28"/>
        </w:rPr>
        <w:t>Важная задача, которая стоит перед педагогом дополнительного образования – не только научить детей и подростков воспринимать красоту музыки, но и через музыкальные образы способствовать пониманию самой жизни и закономерностей общественного развития, с помощью музыкального искусства помогать становлению нравственной личности.</w:t>
      </w:r>
    </w:p>
    <w:p w:rsidR="00E44B0B" w:rsidRPr="00724F20" w:rsidRDefault="00E44B0B" w:rsidP="00724F20">
      <w:pPr>
        <w:pStyle w:val="1"/>
        <w:rPr>
          <w:sz w:val="28"/>
          <w:szCs w:val="28"/>
        </w:rPr>
      </w:pPr>
      <w:r w:rsidRPr="00724F20">
        <w:rPr>
          <w:sz w:val="28"/>
          <w:szCs w:val="28"/>
        </w:rPr>
        <w:t xml:space="preserve">Средства массовой информации способствуют тому, что ребенок подвергается самым </w:t>
      </w:r>
      <w:proofErr w:type="gramStart"/>
      <w:r w:rsidRPr="00724F20">
        <w:rPr>
          <w:sz w:val="28"/>
          <w:szCs w:val="28"/>
        </w:rPr>
        <w:t>разнообразным  эмоционально</w:t>
      </w:r>
      <w:proofErr w:type="gramEnd"/>
      <w:r w:rsidRPr="00724F20">
        <w:rPr>
          <w:sz w:val="28"/>
          <w:szCs w:val="28"/>
        </w:rPr>
        <w:t xml:space="preserve"> - художественным воздействиям, среди которых нередко отрицательные, необходимо помочь ребятам разобраться в потоке информации, развивать у них хороший вкус.</w:t>
      </w:r>
    </w:p>
    <w:p w:rsidR="00E44B0B" w:rsidRPr="00724F20" w:rsidRDefault="00E44B0B" w:rsidP="00724F20">
      <w:pPr>
        <w:pStyle w:val="1"/>
        <w:rPr>
          <w:sz w:val="28"/>
          <w:szCs w:val="28"/>
        </w:rPr>
      </w:pPr>
      <w:r w:rsidRPr="00724F20">
        <w:rPr>
          <w:sz w:val="28"/>
          <w:szCs w:val="28"/>
        </w:rPr>
        <w:t xml:space="preserve">Искусство выступает одним из эффективных </w:t>
      </w:r>
      <w:proofErr w:type="gramStart"/>
      <w:r w:rsidRPr="00724F20">
        <w:rPr>
          <w:sz w:val="28"/>
          <w:szCs w:val="28"/>
        </w:rPr>
        <w:t>факторов  развития</w:t>
      </w:r>
      <w:proofErr w:type="gramEnd"/>
      <w:r w:rsidRPr="00724F20">
        <w:rPr>
          <w:sz w:val="28"/>
          <w:szCs w:val="28"/>
        </w:rPr>
        <w:t xml:space="preserve"> творческого потенциала формирующейся личности, а в этом смысле горлового пения в частности национальный инструмент топшур является  средством  художественно - творческого развития учащихся, вовлечения их в активную эстетическую деятельность. </w:t>
      </w:r>
      <w:proofErr w:type="gramStart"/>
      <w:r w:rsidRPr="00724F20">
        <w:rPr>
          <w:sz w:val="28"/>
          <w:szCs w:val="28"/>
        </w:rPr>
        <w:t>Занятия  в</w:t>
      </w:r>
      <w:proofErr w:type="gramEnd"/>
      <w:r w:rsidRPr="00724F20">
        <w:rPr>
          <w:sz w:val="28"/>
          <w:szCs w:val="28"/>
        </w:rPr>
        <w:t xml:space="preserve"> национальном инструменте топшур оказывают навыком</w:t>
      </w:r>
      <w:r w:rsidR="00391A90">
        <w:rPr>
          <w:sz w:val="28"/>
          <w:szCs w:val="28"/>
        </w:rPr>
        <w:t xml:space="preserve"> </w:t>
      </w:r>
      <w:r w:rsidRPr="00724F20">
        <w:rPr>
          <w:sz w:val="28"/>
          <w:szCs w:val="28"/>
        </w:rPr>
        <w:t>чистого интонирования традиционного исполнения, т.к. в основе репертуара лежит гортанное интонация через горлового пения.</w:t>
      </w:r>
    </w:p>
    <w:p w:rsidR="00E44B0B" w:rsidRPr="00724F20" w:rsidRDefault="00E44B0B" w:rsidP="00724F20">
      <w:pPr>
        <w:pStyle w:val="1"/>
        <w:rPr>
          <w:sz w:val="28"/>
          <w:szCs w:val="28"/>
        </w:rPr>
      </w:pPr>
      <w:r w:rsidRPr="00724F20">
        <w:rPr>
          <w:sz w:val="28"/>
          <w:szCs w:val="28"/>
        </w:rPr>
        <w:t>Все это подтверждает актуальность и необходимость данной программы.</w:t>
      </w:r>
    </w:p>
    <w:p w:rsidR="00E44B0B" w:rsidRPr="00724F20" w:rsidRDefault="00E44B0B" w:rsidP="00724F20">
      <w:pPr>
        <w:pStyle w:val="1"/>
        <w:rPr>
          <w:sz w:val="28"/>
          <w:szCs w:val="28"/>
        </w:rPr>
      </w:pPr>
      <w:r w:rsidRPr="00724F20">
        <w:rPr>
          <w:sz w:val="28"/>
          <w:szCs w:val="28"/>
        </w:rPr>
        <w:t xml:space="preserve">Воспитание детей на музыкальных произведениях исполняемых национальном инструменте топшур и в воспроизведении звука-пения «Кай» - горлового пения является одним из важнейших средств нравственного и эстетического воспитания подрастающего поколения. Занятия </w:t>
      </w:r>
      <w:proofErr w:type="gramStart"/>
      <w:r w:rsidRPr="00724F20">
        <w:rPr>
          <w:sz w:val="28"/>
          <w:szCs w:val="28"/>
        </w:rPr>
        <w:t>изучения  горлового</w:t>
      </w:r>
      <w:proofErr w:type="gramEnd"/>
      <w:r w:rsidRPr="00724F20">
        <w:rPr>
          <w:sz w:val="28"/>
          <w:szCs w:val="28"/>
        </w:rPr>
        <w:t xml:space="preserve"> пения дает возможность развивать в </w:t>
      </w:r>
      <w:proofErr w:type="spellStart"/>
      <w:r w:rsidRPr="00724F20">
        <w:rPr>
          <w:sz w:val="28"/>
          <w:szCs w:val="28"/>
        </w:rPr>
        <w:t>обучающихсятрадиционную</w:t>
      </w:r>
      <w:proofErr w:type="spellEnd"/>
      <w:r w:rsidRPr="00724F20">
        <w:rPr>
          <w:sz w:val="28"/>
          <w:szCs w:val="28"/>
        </w:rPr>
        <w:t xml:space="preserve"> музыкальную культуру.</w:t>
      </w:r>
    </w:p>
    <w:p w:rsidR="00E44B0B" w:rsidRPr="00724F20" w:rsidRDefault="00E44B0B" w:rsidP="00724F20">
      <w:pPr>
        <w:pStyle w:val="1"/>
        <w:rPr>
          <w:sz w:val="28"/>
          <w:szCs w:val="28"/>
        </w:rPr>
      </w:pPr>
      <w:r w:rsidRPr="00724F20">
        <w:rPr>
          <w:b/>
          <w:sz w:val="28"/>
          <w:szCs w:val="28"/>
        </w:rPr>
        <w:t>Режим занятий</w:t>
      </w:r>
      <w:r w:rsidRPr="00724F20">
        <w:rPr>
          <w:sz w:val="28"/>
          <w:szCs w:val="28"/>
        </w:rPr>
        <w:t>. Программа предназначена для работы с детьми от 9 до 15 лет. Программа рассчитана на 3 года обучения. Занятия проводятся 3 раза в неделю по 3 часа. Значительное внимание уделяется индивидуальной работе и в исполнении поэтического текста фольклорных и авторских сочинений.</w:t>
      </w:r>
    </w:p>
    <w:p w:rsidR="00E44B0B" w:rsidRPr="00724F20" w:rsidRDefault="00E44B0B" w:rsidP="00724F20">
      <w:pPr>
        <w:pStyle w:val="1"/>
        <w:rPr>
          <w:sz w:val="28"/>
          <w:szCs w:val="28"/>
        </w:rPr>
      </w:pPr>
      <w:r w:rsidRPr="00724F20">
        <w:rPr>
          <w:sz w:val="28"/>
          <w:szCs w:val="28"/>
        </w:rPr>
        <w:t>В процессе занятий сочетается групповая и индивидуальная работа, работа по подгруппам. Образовательный курс строится в соответствии с возрастными, психологическими особенностями и творческими возможностями детей.</w:t>
      </w:r>
    </w:p>
    <w:p w:rsidR="00E44B0B" w:rsidRDefault="00E44B0B" w:rsidP="00724F20">
      <w:pPr>
        <w:pStyle w:val="1"/>
        <w:rPr>
          <w:sz w:val="28"/>
          <w:szCs w:val="28"/>
        </w:rPr>
      </w:pPr>
    </w:p>
    <w:p w:rsidR="00724F20" w:rsidRDefault="00724F20" w:rsidP="00724F20">
      <w:pPr>
        <w:rPr>
          <w:rFonts w:asciiTheme="minorHAnsi" w:hAnsiTheme="minorHAnsi"/>
          <w:lang w:eastAsia="ru-RU" w:bidi="ar-SA"/>
        </w:rPr>
      </w:pPr>
    </w:p>
    <w:p w:rsidR="00724F20" w:rsidRDefault="00724F20" w:rsidP="00724F20">
      <w:pPr>
        <w:rPr>
          <w:rFonts w:asciiTheme="minorHAnsi" w:hAnsiTheme="minorHAnsi"/>
          <w:lang w:eastAsia="ru-RU" w:bidi="ar-SA"/>
        </w:rPr>
      </w:pPr>
    </w:p>
    <w:p w:rsidR="007371C7" w:rsidRDefault="007371C7" w:rsidP="00724F20">
      <w:pPr>
        <w:rPr>
          <w:rFonts w:asciiTheme="minorHAnsi" w:hAnsiTheme="minorHAnsi"/>
          <w:lang w:eastAsia="ru-RU" w:bidi="ar-SA"/>
        </w:rPr>
      </w:pPr>
    </w:p>
    <w:p w:rsidR="00724F20" w:rsidRDefault="00724F20" w:rsidP="00724F20">
      <w:pPr>
        <w:rPr>
          <w:rFonts w:asciiTheme="minorHAnsi" w:hAnsiTheme="minorHAnsi"/>
          <w:lang w:eastAsia="ru-RU" w:bidi="ar-SA"/>
        </w:rPr>
      </w:pPr>
    </w:p>
    <w:p w:rsidR="00781D3B" w:rsidRDefault="00781D3B" w:rsidP="00724F20">
      <w:pPr>
        <w:rPr>
          <w:rFonts w:asciiTheme="minorHAnsi" w:hAnsiTheme="minorHAnsi"/>
          <w:lang w:eastAsia="ru-RU" w:bidi="ar-SA"/>
        </w:rPr>
      </w:pPr>
    </w:p>
    <w:p w:rsidR="00724F20" w:rsidRPr="00724F20" w:rsidRDefault="00724F20" w:rsidP="00724F20">
      <w:pPr>
        <w:rPr>
          <w:rFonts w:asciiTheme="minorHAnsi" w:hAnsiTheme="minorHAnsi"/>
          <w:lang w:eastAsia="ru-RU" w:bidi="ar-SA"/>
        </w:rPr>
      </w:pPr>
    </w:p>
    <w:p w:rsidR="00E44B0B" w:rsidRPr="00E44B0B" w:rsidRDefault="00E44B0B" w:rsidP="00724F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E44B0B">
        <w:rPr>
          <w:rFonts w:ascii="Times New Roman" w:hAnsi="Times New Roman" w:cs="Times New Roman"/>
          <w:sz w:val="28"/>
          <w:szCs w:val="28"/>
        </w:rPr>
        <w:t xml:space="preserve">: развитие общей музыкальной культуры и потенциала, обучающихся в процессе творческого воспитания и исполнения музыкальных произведений на национальном инструменте топшур через горловое пение </w:t>
      </w:r>
      <w:proofErr w:type="spellStart"/>
      <w:r w:rsidRPr="00E44B0B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>.</w:t>
      </w:r>
    </w:p>
    <w:p w:rsidR="00E44B0B" w:rsidRPr="00E44B0B" w:rsidRDefault="00E44B0B" w:rsidP="00E44B0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r w:rsidRPr="00E44B0B">
        <w:rPr>
          <w:sz w:val="28"/>
          <w:szCs w:val="28"/>
        </w:rPr>
        <w:t>- овладение стилями горлового пения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r w:rsidRPr="00E44B0B">
        <w:rPr>
          <w:sz w:val="28"/>
          <w:szCs w:val="28"/>
        </w:rPr>
        <w:t>- освоение практических навыков горлового пения;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r w:rsidRPr="00E44B0B">
        <w:rPr>
          <w:sz w:val="28"/>
          <w:szCs w:val="28"/>
        </w:rPr>
        <w:t>- выявление певческих недостатков и устранение их с помощью различных вокально-технических приемов;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r w:rsidRPr="00E44B0B">
        <w:rPr>
          <w:sz w:val="28"/>
          <w:szCs w:val="28"/>
        </w:rPr>
        <w:t>- формирование умения самостоятельно заниматься горловым пением (распевание, подбор упражнений);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r w:rsidRPr="00E44B0B">
        <w:rPr>
          <w:sz w:val="28"/>
          <w:szCs w:val="28"/>
        </w:rPr>
        <w:t xml:space="preserve">В результате </w:t>
      </w:r>
      <w:proofErr w:type="gramStart"/>
      <w:r w:rsidRPr="00E44B0B">
        <w:rPr>
          <w:sz w:val="28"/>
          <w:szCs w:val="28"/>
        </w:rPr>
        <w:t>изучения  «</w:t>
      </w:r>
      <w:proofErr w:type="gramEnd"/>
      <w:r w:rsidRPr="00E44B0B">
        <w:rPr>
          <w:sz w:val="28"/>
          <w:szCs w:val="28"/>
        </w:rPr>
        <w:t>Горловое пение» ученик должен овладеть: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r w:rsidRPr="00E44B0B">
        <w:rPr>
          <w:sz w:val="28"/>
          <w:szCs w:val="28"/>
        </w:rPr>
        <w:t>- принципом звукообразования стилей горлового пения; -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r w:rsidRPr="00E44B0B">
        <w:rPr>
          <w:sz w:val="28"/>
          <w:szCs w:val="28"/>
        </w:rPr>
        <w:t>- особыми вокально-техническими приемами;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r w:rsidRPr="00E44B0B">
        <w:rPr>
          <w:sz w:val="28"/>
          <w:szCs w:val="28"/>
        </w:rPr>
        <w:t>- навыком правильного дыхания;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r w:rsidRPr="00E44B0B">
        <w:rPr>
          <w:sz w:val="28"/>
          <w:szCs w:val="28"/>
        </w:rPr>
        <w:t>- навыком использования разных певческих атак;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r w:rsidRPr="00E44B0B">
        <w:rPr>
          <w:sz w:val="28"/>
          <w:szCs w:val="28"/>
        </w:rPr>
        <w:t>- навыком точности музыкальной интонации;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r w:rsidRPr="00E44B0B">
        <w:rPr>
          <w:sz w:val="28"/>
          <w:szCs w:val="28"/>
        </w:rPr>
        <w:t>- навыком соединения регистров путем их естественного смещения на каждом звуке;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r w:rsidRPr="00E44B0B">
        <w:rPr>
          <w:sz w:val="28"/>
          <w:szCs w:val="28"/>
        </w:rPr>
        <w:t>- навыком чистого интонирования в традиционных и специфических ладах народной музыки;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r w:rsidRPr="00E44B0B">
        <w:rPr>
          <w:sz w:val="28"/>
          <w:szCs w:val="28"/>
        </w:rPr>
        <w:t>- умением исполнять произведения с различным музыкальным сопровождением;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r w:rsidRPr="00E44B0B">
        <w:rPr>
          <w:sz w:val="28"/>
          <w:szCs w:val="28"/>
        </w:rPr>
        <w:t xml:space="preserve">- </w:t>
      </w:r>
      <w:proofErr w:type="spellStart"/>
      <w:r w:rsidRPr="00E44B0B">
        <w:rPr>
          <w:sz w:val="28"/>
          <w:szCs w:val="28"/>
        </w:rPr>
        <w:t>дикционно</w:t>
      </w:r>
      <w:proofErr w:type="spellEnd"/>
      <w:r w:rsidRPr="00E44B0B">
        <w:rPr>
          <w:sz w:val="28"/>
          <w:szCs w:val="28"/>
        </w:rPr>
        <w:t>-орфоэпическими особенностями исполнения поэтического текста фольклорных и авторских сочинений.</w:t>
      </w:r>
    </w:p>
    <w:p w:rsidR="00E44B0B" w:rsidRPr="00E44B0B" w:rsidRDefault="00E44B0B" w:rsidP="00E44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0B" w:rsidRPr="00E44B0B" w:rsidRDefault="00E44B0B" w:rsidP="00E44B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E44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4B0B" w:rsidRPr="00E44B0B" w:rsidRDefault="00E44B0B" w:rsidP="00E44B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 xml:space="preserve">к концу программе </w:t>
      </w:r>
      <w:proofErr w:type="gramStart"/>
      <w:r w:rsidRPr="00E44B0B">
        <w:rPr>
          <w:rFonts w:ascii="Times New Roman" w:hAnsi="Times New Roman" w:cs="Times New Roman"/>
          <w:sz w:val="28"/>
          <w:szCs w:val="28"/>
        </w:rPr>
        <w:t>каждый  обучающийся</w:t>
      </w:r>
      <w:proofErr w:type="gramEnd"/>
      <w:r w:rsidRPr="00E44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B0B" w:rsidRPr="00E44B0B" w:rsidRDefault="00E44B0B" w:rsidP="00E44B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будет уметь</w:t>
      </w:r>
    </w:p>
    <w:p w:rsidR="00E44B0B" w:rsidRPr="00E44B0B" w:rsidRDefault="00E44B0B" w:rsidP="00E44B0B">
      <w:pPr>
        <w:pStyle w:val="a3"/>
        <w:numPr>
          <w:ilvl w:val="0"/>
          <w:numId w:val="3"/>
        </w:numPr>
        <w:jc w:val="both"/>
        <w:rPr>
          <w:szCs w:val="28"/>
        </w:rPr>
      </w:pPr>
      <w:r w:rsidRPr="00E44B0B">
        <w:rPr>
          <w:szCs w:val="28"/>
        </w:rPr>
        <w:t>исполнять произведения разных стилей, жанров,</w:t>
      </w:r>
    </w:p>
    <w:p w:rsidR="00E44B0B" w:rsidRPr="00E44B0B" w:rsidRDefault="00E44B0B" w:rsidP="00E44B0B">
      <w:pPr>
        <w:pStyle w:val="a3"/>
        <w:numPr>
          <w:ilvl w:val="0"/>
          <w:numId w:val="3"/>
        </w:numPr>
        <w:jc w:val="both"/>
        <w:rPr>
          <w:szCs w:val="28"/>
        </w:rPr>
      </w:pPr>
      <w:r w:rsidRPr="00E44B0B">
        <w:rPr>
          <w:szCs w:val="28"/>
        </w:rPr>
        <w:t>исполнять многообразные возможности инструмента в достижении наиболее убедительного воплощения исполнительского мастерства,</w:t>
      </w:r>
    </w:p>
    <w:p w:rsidR="00E44B0B" w:rsidRPr="00E44B0B" w:rsidRDefault="00E44B0B" w:rsidP="00E44B0B">
      <w:pPr>
        <w:pStyle w:val="a3"/>
        <w:numPr>
          <w:ilvl w:val="0"/>
          <w:numId w:val="3"/>
        </w:numPr>
        <w:jc w:val="both"/>
        <w:rPr>
          <w:szCs w:val="28"/>
        </w:rPr>
      </w:pPr>
      <w:r w:rsidRPr="00E44B0B">
        <w:rPr>
          <w:szCs w:val="28"/>
        </w:rPr>
        <w:t>анализировать исполняемые произведения «Кай-</w:t>
      </w:r>
      <w:proofErr w:type="spellStart"/>
      <w:r w:rsidRPr="00E44B0B">
        <w:rPr>
          <w:szCs w:val="28"/>
        </w:rPr>
        <w:t>Чорчок</w:t>
      </w:r>
      <w:proofErr w:type="spellEnd"/>
      <w:r w:rsidRPr="00E44B0B">
        <w:rPr>
          <w:szCs w:val="28"/>
        </w:rPr>
        <w:t>» горлового пения,</w:t>
      </w:r>
    </w:p>
    <w:p w:rsidR="00E44B0B" w:rsidRPr="00E44B0B" w:rsidRDefault="00E44B0B" w:rsidP="00E44B0B">
      <w:pPr>
        <w:pStyle w:val="a3"/>
        <w:numPr>
          <w:ilvl w:val="0"/>
          <w:numId w:val="3"/>
        </w:numPr>
        <w:jc w:val="both"/>
        <w:rPr>
          <w:szCs w:val="28"/>
        </w:rPr>
      </w:pPr>
      <w:r w:rsidRPr="00E44B0B">
        <w:rPr>
          <w:szCs w:val="28"/>
        </w:rPr>
        <w:t>иметь опыт публичных выступлений,</w:t>
      </w:r>
    </w:p>
    <w:p w:rsidR="00E44B0B" w:rsidRPr="00E44B0B" w:rsidRDefault="00E44B0B" w:rsidP="00E44B0B">
      <w:pPr>
        <w:pStyle w:val="a3"/>
        <w:numPr>
          <w:ilvl w:val="0"/>
          <w:numId w:val="3"/>
        </w:numPr>
        <w:jc w:val="both"/>
        <w:rPr>
          <w:szCs w:val="28"/>
        </w:rPr>
      </w:pPr>
      <w:r w:rsidRPr="00E44B0B">
        <w:rPr>
          <w:szCs w:val="28"/>
        </w:rPr>
        <w:t>опыт самостоятельного разучивания горлового пения.</w:t>
      </w:r>
    </w:p>
    <w:p w:rsidR="00E44B0B" w:rsidRPr="00E44B0B" w:rsidRDefault="00E44B0B" w:rsidP="00E44B0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 xml:space="preserve">иметь навыки </w:t>
      </w:r>
    </w:p>
    <w:p w:rsidR="00E44B0B" w:rsidRPr="00E44B0B" w:rsidRDefault="00E44B0B" w:rsidP="00E44B0B">
      <w:pPr>
        <w:pStyle w:val="a3"/>
        <w:numPr>
          <w:ilvl w:val="0"/>
          <w:numId w:val="3"/>
        </w:numPr>
        <w:rPr>
          <w:szCs w:val="28"/>
        </w:rPr>
      </w:pPr>
      <w:r w:rsidRPr="00E44B0B">
        <w:rPr>
          <w:szCs w:val="28"/>
        </w:rPr>
        <w:t>музыкально-исполнительскими навыками игры на национальном инструменте,</w:t>
      </w:r>
    </w:p>
    <w:p w:rsidR="00E44B0B" w:rsidRPr="00E44B0B" w:rsidRDefault="00E44B0B" w:rsidP="00E44B0B">
      <w:pPr>
        <w:pStyle w:val="a3"/>
        <w:numPr>
          <w:ilvl w:val="0"/>
          <w:numId w:val="3"/>
        </w:numPr>
        <w:rPr>
          <w:szCs w:val="28"/>
        </w:rPr>
      </w:pPr>
      <w:r w:rsidRPr="00E44B0B">
        <w:rPr>
          <w:szCs w:val="28"/>
        </w:rPr>
        <w:t>навыки разучивания произведений,</w:t>
      </w:r>
    </w:p>
    <w:p w:rsidR="00E44B0B" w:rsidRPr="00E44B0B" w:rsidRDefault="00E44B0B" w:rsidP="00E44B0B">
      <w:pPr>
        <w:pStyle w:val="a3"/>
        <w:numPr>
          <w:ilvl w:val="0"/>
          <w:numId w:val="3"/>
        </w:numPr>
        <w:rPr>
          <w:szCs w:val="28"/>
        </w:rPr>
      </w:pPr>
      <w:r w:rsidRPr="00E44B0B">
        <w:rPr>
          <w:szCs w:val="28"/>
        </w:rPr>
        <w:t>следить за качеством звука, ритмической и темброво-динамической стороной.</w:t>
      </w:r>
    </w:p>
    <w:p w:rsidR="00E44B0B" w:rsidRPr="00E44B0B" w:rsidRDefault="00E44B0B" w:rsidP="00E44B0B">
      <w:pPr>
        <w:pStyle w:val="a3"/>
        <w:ind w:left="360"/>
        <w:rPr>
          <w:b/>
          <w:szCs w:val="28"/>
        </w:rPr>
      </w:pPr>
      <w:r w:rsidRPr="00E44B0B">
        <w:rPr>
          <w:b/>
          <w:szCs w:val="28"/>
        </w:rPr>
        <w:lastRenderedPageBreak/>
        <w:t>владеть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r w:rsidRPr="00E44B0B">
        <w:rPr>
          <w:sz w:val="28"/>
          <w:szCs w:val="28"/>
        </w:rPr>
        <w:t xml:space="preserve">         -различными приемами игры на инструменте</w:t>
      </w:r>
    </w:p>
    <w:p w:rsidR="00E44B0B" w:rsidRPr="00E44B0B" w:rsidRDefault="00E44B0B" w:rsidP="00E44B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иметь чувство уважения</w:t>
      </w:r>
    </w:p>
    <w:p w:rsidR="00E44B0B" w:rsidRPr="00E44B0B" w:rsidRDefault="00E44B0B" w:rsidP="00E44B0B">
      <w:pPr>
        <w:pStyle w:val="1"/>
        <w:numPr>
          <w:ilvl w:val="0"/>
          <w:numId w:val="2"/>
        </w:numPr>
        <w:rPr>
          <w:sz w:val="28"/>
          <w:szCs w:val="28"/>
        </w:rPr>
      </w:pPr>
      <w:r w:rsidRPr="00E44B0B">
        <w:rPr>
          <w:sz w:val="28"/>
          <w:szCs w:val="28"/>
        </w:rPr>
        <w:t>к культуре страны;</w:t>
      </w:r>
    </w:p>
    <w:p w:rsidR="00E44B0B" w:rsidRPr="00E44B0B" w:rsidRDefault="00E44B0B" w:rsidP="00E44B0B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>друг друга в коллективе.</w:t>
      </w:r>
    </w:p>
    <w:p w:rsidR="00E44B0B" w:rsidRPr="00E44B0B" w:rsidRDefault="00E44B0B" w:rsidP="00E44B0B">
      <w:pPr>
        <w:pStyle w:val="a5"/>
        <w:spacing w:line="276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Default="00E44B0B" w:rsidP="00E44B0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4B0B" w:rsidRDefault="00E44B0B" w:rsidP="00E44B0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71C7" w:rsidRDefault="007371C7" w:rsidP="00E44B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C7" w:rsidRDefault="007371C7" w:rsidP="00E44B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C7" w:rsidRDefault="007371C7" w:rsidP="00E44B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C7" w:rsidRDefault="007371C7" w:rsidP="00E44B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Default="00E44B0B" w:rsidP="00E44B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44B0B" w:rsidRPr="00E44B0B" w:rsidRDefault="00E44B0B" w:rsidP="00E44B0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tabs>
          <w:tab w:val="left" w:pos="3825"/>
          <w:tab w:val="center" w:pos="5031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1 год обучения.</w:t>
      </w:r>
    </w:p>
    <w:tbl>
      <w:tblPr>
        <w:tblW w:w="16816" w:type="dxa"/>
        <w:tblInd w:w="-459" w:type="dxa"/>
        <w:tblLook w:val="04A0" w:firstRow="1" w:lastRow="0" w:firstColumn="1" w:lastColumn="0" w:noHBand="0" w:noVBand="1"/>
      </w:tblPr>
      <w:tblGrid>
        <w:gridCol w:w="1034"/>
        <w:gridCol w:w="50"/>
        <w:gridCol w:w="1663"/>
        <w:gridCol w:w="1664"/>
        <w:gridCol w:w="51"/>
        <w:gridCol w:w="286"/>
        <w:gridCol w:w="829"/>
        <w:gridCol w:w="128"/>
        <w:gridCol w:w="1068"/>
        <w:gridCol w:w="57"/>
        <w:gridCol w:w="1431"/>
        <w:gridCol w:w="156"/>
        <w:gridCol w:w="2152"/>
        <w:gridCol w:w="1759"/>
        <w:gridCol w:w="1511"/>
        <w:gridCol w:w="1499"/>
        <w:gridCol w:w="1478"/>
      </w:tblGrid>
      <w:tr w:rsidR="00E44B0B" w:rsidRPr="00E44B0B" w:rsidTr="007371C7">
        <w:trPr>
          <w:gridAfter w:val="4"/>
          <w:wAfter w:w="6467" w:type="dxa"/>
          <w:trHeight w:val="364"/>
        </w:trPr>
        <w:tc>
          <w:tcPr>
            <w:tcW w:w="4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Фомы контроля</w:t>
            </w:r>
          </w:p>
        </w:tc>
      </w:tr>
      <w:tr w:rsidR="00E44B0B" w:rsidRPr="00E44B0B" w:rsidTr="007371C7">
        <w:trPr>
          <w:gridAfter w:val="4"/>
          <w:wAfter w:w="6467" w:type="dxa"/>
          <w:trHeight w:val="294"/>
        </w:trPr>
        <w:tc>
          <w:tcPr>
            <w:tcW w:w="4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2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71C7" w:rsidRPr="00E44B0B" w:rsidTr="007371C7">
        <w:trPr>
          <w:gridAfter w:val="4"/>
          <w:wAfter w:w="6467" w:type="dxa"/>
          <w:trHeight w:val="1083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Начальный период обучения игре на топшуре.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7371C7" w:rsidRPr="00E44B0B" w:rsidTr="007371C7">
        <w:trPr>
          <w:gridAfter w:val="4"/>
          <w:wAfter w:w="6467" w:type="dxa"/>
          <w:trHeight w:val="606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Теория  горлового пения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1C7" w:rsidRPr="00E44B0B" w:rsidTr="007371C7">
        <w:trPr>
          <w:gridAfter w:val="4"/>
          <w:wAfter w:w="6467" w:type="dxa"/>
          <w:trHeight w:val="755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rFonts w:eastAsia="Calibri"/>
                <w:sz w:val="28"/>
                <w:szCs w:val="28"/>
              </w:rPr>
              <w:t>Целесообразные игровые движения рук и пальцев, их координация.</w:t>
            </w:r>
            <w:r w:rsidRPr="00E44B0B">
              <w:rPr>
                <w:sz w:val="28"/>
                <w:szCs w:val="28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1C7" w:rsidRPr="00E44B0B" w:rsidTr="007371C7">
        <w:trPr>
          <w:gridAfter w:val="4"/>
          <w:wAfter w:w="6467" w:type="dxa"/>
          <w:trHeight w:val="294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b/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Алтайские благопожелания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1C7" w:rsidRPr="00E44B0B" w:rsidTr="007371C7">
        <w:trPr>
          <w:gridAfter w:val="4"/>
          <w:wAfter w:w="6467" w:type="dxa"/>
          <w:trHeight w:val="350"/>
        </w:trPr>
        <w:tc>
          <w:tcPr>
            <w:tcW w:w="1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Героические сказания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1C7" w:rsidRPr="00E44B0B" w:rsidTr="007371C7">
        <w:trPr>
          <w:trHeight w:val="799"/>
        </w:trPr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rFonts w:eastAsia="Calibri"/>
                <w:bCs/>
                <w:sz w:val="28"/>
                <w:szCs w:val="28"/>
              </w:rPr>
              <w:t>Постановка левой руки, положение пальцев на грифе. Постановка правой руки, положение кисти.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1563" w:type="dxa"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1533" w:type="dxa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1C7" w:rsidRPr="00E44B0B" w:rsidTr="007371C7">
        <w:trPr>
          <w:gridAfter w:val="4"/>
          <w:wAfter w:w="6467" w:type="dxa"/>
          <w:trHeight w:val="1213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proofErr w:type="spellStart"/>
            <w:r w:rsidRPr="00E44B0B">
              <w:rPr>
                <w:sz w:val="28"/>
                <w:szCs w:val="28"/>
              </w:rPr>
              <w:t>Сказительство</w:t>
            </w:r>
            <w:proofErr w:type="spellEnd"/>
            <w:r w:rsidRPr="00E44B0B">
              <w:rPr>
                <w:sz w:val="28"/>
                <w:szCs w:val="28"/>
              </w:rPr>
              <w:t>.</w:t>
            </w:r>
          </w:p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Искусство сказителя - </w:t>
            </w:r>
            <w:proofErr w:type="spellStart"/>
            <w:r w:rsidRPr="00E44B0B">
              <w:rPr>
                <w:sz w:val="28"/>
                <w:szCs w:val="28"/>
              </w:rPr>
              <w:t>кайчы</w:t>
            </w:r>
            <w:proofErr w:type="spellEnd"/>
          </w:p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6 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Прослушивание </w:t>
            </w:r>
          </w:p>
        </w:tc>
      </w:tr>
      <w:tr w:rsidR="007371C7" w:rsidRPr="00E44B0B" w:rsidTr="007371C7">
        <w:trPr>
          <w:gridAfter w:val="4"/>
          <w:wAfter w:w="6467" w:type="dxa"/>
          <w:trHeight w:val="294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Ритмические группировки, способы их исполнения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1C7" w:rsidRPr="00E44B0B" w:rsidTr="007371C7">
        <w:trPr>
          <w:gridAfter w:val="4"/>
          <w:wAfter w:w="6467" w:type="dxa"/>
          <w:trHeight w:val="1529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Овладение стилями горлового пения.</w:t>
            </w:r>
          </w:p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 Строение голосового аппарата. </w:t>
            </w:r>
          </w:p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прослушивание</w:t>
            </w:r>
          </w:p>
        </w:tc>
      </w:tr>
      <w:tr w:rsidR="007371C7" w:rsidRPr="00E44B0B" w:rsidTr="007371C7">
        <w:trPr>
          <w:gridAfter w:val="4"/>
          <w:wAfter w:w="6467" w:type="dxa"/>
          <w:trHeight w:val="294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Формирование исполнительских приемов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концертах</w:t>
            </w:r>
          </w:p>
        </w:tc>
      </w:tr>
      <w:tr w:rsidR="007371C7" w:rsidRPr="00E44B0B" w:rsidTr="007371C7">
        <w:trPr>
          <w:gridAfter w:val="4"/>
          <w:wAfter w:w="6467" w:type="dxa"/>
          <w:trHeight w:val="294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Свободные репетиции горлового пения и игра на топшуре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1C7" w:rsidRPr="00E44B0B" w:rsidTr="007371C7">
        <w:trPr>
          <w:gridAfter w:val="4"/>
          <w:wAfter w:w="6467" w:type="dxa"/>
          <w:trHeight w:val="718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концерт</w:t>
            </w:r>
          </w:p>
        </w:tc>
      </w:tr>
      <w:tr w:rsidR="007371C7" w:rsidRPr="00E44B0B" w:rsidTr="007371C7">
        <w:trPr>
          <w:gridAfter w:val="4"/>
          <w:wAfter w:w="6467" w:type="dxa"/>
          <w:trHeight w:val="81"/>
        </w:trPr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366ч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B0B" w:rsidRPr="00E44B0B" w:rsidTr="007371C7">
        <w:trPr>
          <w:gridAfter w:val="4"/>
          <w:wAfter w:w="6467" w:type="dxa"/>
          <w:trHeight w:val="364"/>
        </w:trPr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B0B" w:rsidRPr="00E44B0B" w:rsidRDefault="00E44B0B" w:rsidP="00E44B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71C7" w:rsidRPr="00E44B0B" w:rsidTr="007371C7">
        <w:trPr>
          <w:gridAfter w:val="4"/>
          <w:wAfter w:w="6468" w:type="dxa"/>
          <w:trHeight w:val="294"/>
        </w:trPr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1C7" w:rsidRPr="00E44B0B" w:rsidTr="007371C7">
        <w:trPr>
          <w:gridAfter w:val="4"/>
          <w:wAfter w:w="6468" w:type="dxa"/>
          <w:trHeight w:val="92"/>
        </w:trPr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B0B" w:rsidRPr="00E44B0B" w:rsidTr="007371C7">
        <w:trPr>
          <w:gridAfter w:val="4"/>
          <w:wAfter w:w="6468" w:type="dxa"/>
          <w:trHeight w:val="92"/>
        </w:trPr>
        <w:tc>
          <w:tcPr>
            <w:tcW w:w="8254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71C7" w:rsidRPr="00E44B0B" w:rsidTr="007371C7">
        <w:trPr>
          <w:gridAfter w:val="4"/>
          <w:wAfter w:w="6468" w:type="dxa"/>
          <w:trHeight w:val="92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3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pStyle w:val="1"/>
              <w:ind w:left="2035" w:firstLine="0"/>
              <w:rPr>
                <w:sz w:val="28"/>
                <w:szCs w:val="28"/>
              </w:rPr>
            </w:pPr>
            <w:r w:rsidRPr="00E44B0B">
              <w:rPr>
                <w:b/>
                <w:sz w:val="28"/>
                <w:szCs w:val="28"/>
              </w:rPr>
              <w:t>2 год обучения</w:t>
            </w:r>
          </w:p>
          <w:p w:rsidR="00E44B0B" w:rsidRPr="00E44B0B" w:rsidRDefault="00E44B0B" w:rsidP="00724F20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B0B" w:rsidRPr="00E44B0B" w:rsidTr="007371C7">
        <w:trPr>
          <w:gridAfter w:val="4"/>
          <w:wAfter w:w="6467" w:type="dxa"/>
          <w:trHeight w:val="364"/>
        </w:trPr>
        <w:tc>
          <w:tcPr>
            <w:tcW w:w="46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E44B0B" w:rsidRPr="00E44B0B" w:rsidTr="007371C7">
        <w:trPr>
          <w:gridAfter w:val="4"/>
          <w:wAfter w:w="6467" w:type="dxa"/>
          <w:trHeight w:val="294"/>
        </w:trPr>
        <w:tc>
          <w:tcPr>
            <w:tcW w:w="464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71C7" w:rsidRPr="00E44B0B" w:rsidTr="007371C7">
        <w:trPr>
          <w:gridAfter w:val="4"/>
          <w:wAfter w:w="6468" w:type="dxa"/>
          <w:trHeight w:val="29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Дыхание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44B0B" w:rsidRPr="00E44B0B" w:rsidTr="007371C7">
        <w:trPr>
          <w:gridAfter w:val="4"/>
          <w:wAfter w:w="6468" w:type="dxa"/>
          <w:trHeight w:val="29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Атака звука. Освоение стиля </w:t>
            </w:r>
            <w:proofErr w:type="spellStart"/>
            <w:r w:rsidRPr="00E44B0B">
              <w:rPr>
                <w:sz w:val="28"/>
                <w:szCs w:val="28"/>
              </w:rPr>
              <w:t>кӧӧмӧй</w:t>
            </w:r>
            <w:proofErr w:type="spellEnd"/>
            <w:r w:rsidRPr="00E44B0B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B0B" w:rsidRPr="00E44B0B" w:rsidTr="007371C7">
        <w:trPr>
          <w:gridAfter w:val="4"/>
          <w:wAfter w:w="6468" w:type="dxa"/>
          <w:trHeight w:val="29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B0B" w:rsidRPr="00E44B0B" w:rsidTr="007371C7">
        <w:trPr>
          <w:gridAfter w:val="4"/>
          <w:wAfter w:w="6468" w:type="dxa"/>
          <w:trHeight w:val="29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Style w:val="10"/>
                <w:rFonts w:eastAsia="DejaVu Sans"/>
                <w:sz w:val="28"/>
                <w:szCs w:val="28"/>
              </w:rPr>
              <w:t>Работа над техникой игры на инструменте</w:t>
            </w:r>
            <w:r w:rsidRPr="00E44B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E44B0B" w:rsidRPr="00E44B0B" w:rsidTr="007371C7">
        <w:trPr>
          <w:gridAfter w:val="4"/>
          <w:wAfter w:w="6468" w:type="dxa"/>
          <w:trHeight w:val="29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Освоение стиля </w:t>
            </w:r>
            <w:proofErr w:type="spellStart"/>
            <w:r w:rsidRPr="00E44B0B">
              <w:rPr>
                <w:sz w:val="28"/>
                <w:szCs w:val="28"/>
              </w:rPr>
              <w:t>каркыра</w:t>
            </w:r>
            <w:proofErr w:type="spellEnd"/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B0B" w:rsidRPr="00E44B0B" w:rsidTr="007371C7">
        <w:trPr>
          <w:gridAfter w:val="4"/>
          <w:wAfter w:w="6468" w:type="dxa"/>
          <w:trHeight w:val="29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pStyle w:val="1"/>
              <w:ind w:firstLine="0"/>
              <w:rPr>
                <w:sz w:val="28"/>
                <w:szCs w:val="28"/>
              </w:rPr>
            </w:pPr>
            <w:proofErr w:type="spellStart"/>
            <w:r w:rsidRPr="00E44B0B">
              <w:rPr>
                <w:sz w:val="28"/>
                <w:szCs w:val="28"/>
              </w:rPr>
              <w:t>Звуковедение</w:t>
            </w:r>
            <w:proofErr w:type="spellEnd"/>
            <w:r w:rsidRPr="00E44B0B">
              <w:rPr>
                <w:sz w:val="28"/>
                <w:szCs w:val="28"/>
              </w:rPr>
              <w:t>, артикуляция на инструменте, как средство музыкальной выразительности.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1C7" w:rsidRPr="00E44B0B" w:rsidTr="007371C7">
        <w:trPr>
          <w:gridAfter w:val="4"/>
          <w:wAfter w:w="6468" w:type="dxa"/>
          <w:trHeight w:val="29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Освоение стиля </w:t>
            </w:r>
            <w:proofErr w:type="spellStart"/>
            <w:r w:rsidRPr="00E44B0B">
              <w:rPr>
                <w:sz w:val="28"/>
                <w:szCs w:val="28"/>
              </w:rPr>
              <w:t>сыбыскы</w:t>
            </w:r>
            <w:proofErr w:type="spellEnd"/>
            <w:r w:rsidRPr="00E44B0B">
              <w:rPr>
                <w:sz w:val="28"/>
                <w:szCs w:val="28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pStyle w:val="1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Прослушивание </w:t>
            </w:r>
          </w:p>
        </w:tc>
      </w:tr>
      <w:tr w:rsidR="00E44B0B" w:rsidRPr="00E44B0B" w:rsidTr="007371C7">
        <w:trPr>
          <w:gridAfter w:val="4"/>
          <w:wAfter w:w="6468" w:type="dxa"/>
          <w:trHeight w:val="29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инструменте топшур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B0B" w:rsidRPr="00E44B0B" w:rsidTr="007371C7">
        <w:trPr>
          <w:gridAfter w:val="4"/>
          <w:wAfter w:w="6468" w:type="dxa"/>
          <w:trHeight w:val="29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Регистры голоса, навыки соединения резонаторов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Прослушивание </w:t>
            </w:r>
          </w:p>
        </w:tc>
      </w:tr>
      <w:tr w:rsidR="00E44B0B" w:rsidRPr="00E44B0B" w:rsidTr="007371C7">
        <w:trPr>
          <w:gridAfter w:val="4"/>
          <w:wAfter w:w="6468" w:type="dxa"/>
          <w:trHeight w:val="29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Работа над музыкальным </w:t>
            </w:r>
            <w:proofErr w:type="spellStart"/>
            <w:r w:rsidRPr="00E44B0B">
              <w:rPr>
                <w:sz w:val="28"/>
                <w:szCs w:val="28"/>
              </w:rPr>
              <w:t>произведениемкай-чорчок</w:t>
            </w:r>
            <w:proofErr w:type="spellEnd"/>
            <w:r w:rsidRPr="00E44B0B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B0B" w:rsidRPr="00E44B0B" w:rsidTr="007371C7">
        <w:trPr>
          <w:gridAfter w:val="4"/>
          <w:wAfter w:w="6468" w:type="dxa"/>
          <w:trHeight w:val="1117"/>
        </w:trPr>
        <w:tc>
          <w:tcPr>
            <w:tcW w:w="10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 Развитие практических навыков горлового пения.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B0B" w:rsidRPr="00E44B0B" w:rsidTr="007371C7">
        <w:trPr>
          <w:gridAfter w:val="4"/>
          <w:wAfter w:w="6468" w:type="dxa"/>
          <w:trHeight w:val="29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концертах</w:t>
            </w:r>
          </w:p>
          <w:p w:rsidR="00E44B0B" w:rsidRPr="00E44B0B" w:rsidRDefault="00E44B0B" w:rsidP="00724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концерт</w:t>
            </w:r>
          </w:p>
        </w:tc>
      </w:tr>
      <w:tr w:rsidR="00E44B0B" w:rsidRPr="00E44B0B" w:rsidTr="007371C7">
        <w:trPr>
          <w:gridAfter w:val="4"/>
          <w:wAfter w:w="6468" w:type="dxa"/>
          <w:trHeight w:val="29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366 часов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B0B" w:rsidRPr="00E44B0B" w:rsidRDefault="00E44B0B" w:rsidP="00724F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C7" w:rsidRDefault="007371C7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C7" w:rsidRDefault="007371C7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C7" w:rsidRDefault="007371C7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tbl>
      <w:tblPr>
        <w:tblW w:w="9867" w:type="dxa"/>
        <w:tblInd w:w="-459" w:type="dxa"/>
        <w:tblLook w:val="05A0" w:firstRow="1" w:lastRow="0" w:firstColumn="1" w:lastColumn="1" w:noHBand="0" w:noVBand="1"/>
      </w:tblPr>
      <w:tblGrid>
        <w:gridCol w:w="623"/>
        <w:gridCol w:w="1025"/>
        <w:gridCol w:w="2677"/>
        <w:gridCol w:w="899"/>
        <w:gridCol w:w="1104"/>
        <w:gridCol w:w="1458"/>
        <w:gridCol w:w="2244"/>
      </w:tblGrid>
      <w:tr w:rsidR="00E44B0B" w:rsidRPr="00E44B0B" w:rsidTr="007371C7">
        <w:trPr>
          <w:trHeight w:val="284"/>
        </w:trPr>
        <w:tc>
          <w:tcPr>
            <w:tcW w:w="6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4B0B" w:rsidRPr="00E44B0B" w:rsidTr="007371C7">
        <w:trPr>
          <w:trHeight w:val="351"/>
        </w:trPr>
        <w:tc>
          <w:tcPr>
            <w:tcW w:w="4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контроля  </w:t>
            </w:r>
          </w:p>
        </w:tc>
      </w:tr>
      <w:tr w:rsidR="00E44B0B" w:rsidRPr="00E44B0B" w:rsidTr="007371C7">
        <w:trPr>
          <w:trHeight w:val="284"/>
        </w:trPr>
        <w:tc>
          <w:tcPr>
            <w:tcW w:w="4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B0B" w:rsidRPr="00E44B0B" w:rsidTr="007371C7">
        <w:trPr>
          <w:trHeight w:val="72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Горловое пение.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 </w:t>
            </w:r>
          </w:p>
        </w:tc>
      </w:tr>
      <w:tr w:rsidR="00E44B0B" w:rsidRPr="00E44B0B" w:rsidTr="007371C7">
        <w:trPr>
          <w:trHeight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Подбор репертуара и работа над произведениями</w:t>
            </w:r>
          </w:p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4B0B" w:rsidRPr="00E44B0B" w:rsidTr="007371C7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Работа над техникой игры на инструменте топшур.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 </w:t>
            </w:r>
          </w:p>
        </w:tc>
      </w:tr>
      <w:tr w:rsidR="00E44B0B" w:rsidRPr="00E44B0B" w:rsidTr="007371C7">
        <w:trPr>
          <w:trHeight w:val="28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Сценическое воплощение </w:t>
            </w:r>
          </w:p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художественного замысла </w:t>
            </w:r>
          </w:p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исполняемых произведений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20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10 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32 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 </w:t>
            </w:r>
          </w:p>
        </w:tc>
      </w:tr>
      <w:tr w:rsidR="00E44B0B" w:rsidRPr="00E44B0B" w:rsidTr="007371C7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Исполнение  на слух, подбор сопровождения для горлового пения.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4B0B" w:rsidRPr="00E44B0B" w:rsidTr="007371C7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6.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Сказительское исполнение героических эпосов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4B0B" w:rsidRPr="00E44B0B" w:rsidTr="007371C7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7.  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pStyle w:val="1"/>
              <w:ind w:firstLine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Освоение приемов игры.</w:t>
            </w:r>
          </w:p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4B0B" w:rsidRPr="00E44B0B" w:rsidTr="007371C7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исполнителями горлового 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пенияс</w:t>
            </w:r>
            <w:proofErr w:type="spellEnd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топшуром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 </w:t>
            </w:r>
          </w:p>
        </w:tc>
      </w:tr>
      <w:tr w:rsidR="00E44B0B" w:rsidRPr="00E44B0B" w:rsidTr="007371C7">
        <w:trPr>
          <w:trHeight w:val="59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произведениямикайчорчок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4B0B" w:rsidRPr="00E44B0B" w:rsidTr="007371C7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Свободная репетиция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4B0B" w:rsidRPr="00E44B0B" w:rsidTr="007371C7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11.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концертах</w:t>
            </w:r>
          </w:p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концерт </w:t>
            </w:r>
          </w:p>
        </w:tc>
      </w:tr>
      <w:tr w:rsidR="00E44B0B" w:rsidRPr="00E44B0B" w:rsidTr="007371C7">
        <w:trPr>
          <w:trHeight w:val="28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0B" w:rsidRPr="00E44B0B" w:rsidRDefault="00E44B0B" w:rsidP="00E44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0B" w:rsidRPr="00E44B0B" w:rsidRDefault="00E44B0B" w:rsidP="00E4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4B0B" w:rsidRPr="00E44B0B" w:rsidRDefault="00E44B0B" w:rsidP="00E44B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B0B" w:rsidRPr="00E44B0B" w:rsidRDefault="00E44B0B" w:rsidP="00E44B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B0B" w:rsidRPr="00E44B0B" w:rsidRDefault="00E44B0B" w:rsidP="00E44B0B">
      <w:pPr>
        <w:spacing w:after="120"/>
        <w:ind w:right="113"/>
        <w:rPr>
          <w:rFonts w:ascii="Times New Roman" w:hAnsi="Times New Roman" w:cs="Times New Roman"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Содержание учебного плана:</w:t>
      </w:r>
    </w:p>
    <w:p w:rsidR="00E44B0B" w:rsidRPr="00E44B0B" w:rsidRDefault="00E44B0B" w:rsidP="00E44B0B">
      <w:pPr>
        <w:pStyle w:val="a5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E44B0B" w:rsidRPr="00E44B0B" w:rsidRDefault="00E44B0B" w:rsidP="00E44B0B">
      <w:pPr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Знакомство с музыкальным инструментом топшур</w:t>
      </w:r>
      <w:r w:rsidRPr="00E44B0B">
        <w:rPr>
          <w:rFonts w:ascii="Times New Roman" w:hAnsi="Times New Roman" w:cs="Times New Roman"/>
          <w:sz w:val="28"/>
          <w:szCs w:val="28"/>
        </w:rPr>
        <w:t xml:space="preserve">: названия и внешний вид инструментов. </w:t>
      </w:r>
      <w:proofErr w:type="gramStart"/>
      <w:r w:rsidRPr="00E44B0B">
        <w:rPr>
          <w:rFonts w:ascii="Times New Roman" w:hAnsi="Times New Roman" w:cs="Times New Roman"/>
          <w:sz w:val="28"/>
          <w:szCs w:val="28"/>
        </w:rPr>
        <w:t>Особенности  инструмента</w:t>
      </w:r>
      <w:proofErr w:type="gramEnd"/>
      <w:r w:rsidRPr="00E44B0B">
        <w:rPr>
          <w:rFonts w:ascii="Times New Roman" w:hAnsi="Times New Roman" w:cs="Times New Roman"/>
          <w:sz w:val="28"/>
          <w:szCs w:val="28"/>
        </w:rPr>
        <w:t xml:space="preserve"> топшур. Положение инструмента при игре сидя, стоя. Положение рук, ног, грудной клетки. </w:t>
      </w:r>
      <w:proofErr w:type="gramStart"/>
      <w:r w:rsidRPr="00E44B0B">
        <w:rPr>
          <w:rFonts w:ascii="Times New Roman" w:hAnsi="Times New Roman" w:cs="Times New Roman"/>
          <w:sz w:val="28"/>
          <w:szCs w:val="28"/>
        </w:rPr>
        <w:t>Известные  музыканты</w:t>
      </w:r>
      <w:proofErr w:type="gramEnd"/>
      <w:r w:rsidRPr="00E44B0B">
        <w:rPr>
          <w:rFonts w:ascii="Times New Roman" w:hAnsi="Times New Roman" w:cs="Times New Roman"/>
          <w:sz w:val="28"/>
          <w:szCs w:val="28"/>
        </w:rPr>
        <w:t xml:space="preserve"> горлового пения.</w:t>
      </w:r>
    </w:p>
    <w:p w:rsidR="00E44B0B" w:rsidRPr="00E44B0B" w:rsidRDefault="00E44B0B" w:rsidP="00E44B0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4B0B">
        <w:rPr>
          <w:rFonts w:ascii="Times New Roman" w:hAnsi="Times New Roman" w:cs="Times New Roman"/>
          <w:b/>
          <w:sz w:val="28"/>
          <w:szCs w:val="28"/>
        </w:rPr>
        <w:t>Дыхание:</w:t>
      </w:r>
      <w:r w:rsidRPr="00E44B0B">
        <w:rPr>
          <w:rFonts w:ascii="Times New Roman" w:hAnsi="Times New Roman" w:cs="Times New Roman"/>
          <w:sz w:val="28"/>
          <w:szCs w:val="28"/>
        </w:rPr>
        <w:t>особенности</w:t>
      </w:r>
      <w:proofErr w:type="spellEnd"/>
      <w:proofErr w:type="gramEnd"/>
      <w:r w:rsidRPr="00E44B0B">
        <w:rPr>
          <w:rFonts w:ascii="Times New Roman" w:hAnsi="Times New Roman" w:cs="Times New Roman"/>
          <w:sz w:val="28"/>
          <w:szCs w:val="28"/>
        </w:rPr>
        <w:t xml:space="preserve"> дыхания горлового пения. Мгновенная задержка воздуха. Принципы вдоха и выдоха. Упражнения на дыхание. Исполнение на одном дыхании коротких фраз. Работа над мышцами губного аппарата. Атака звука твердая. Атака звука мягкая. Высокие и низкие звуки.</w:t>
      </w:r>
    </w:p>
    <w:p w:rsidR="00E44B0B" w:rsidRPr="00E44B0B" w:rsidRDefault="00E44B0B" w:rsidP="00E44B0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Звукообразование.</w:t>
      </w:r>
      <w:r w:rsidRPr="00E44B0B">
        <w:rPr>
          <w:rFonts w:ascii="Times New Roman" w:hAnsi="Times New Roman" w:cs="Times New Roman"/>
          <w:sz w:val="28"/>
          <w:szCs w:val="28"/>
        </w:rPr>
        <w:t xml:space="preserve"> Особенности звукообразования </w:t>
      </w:r>
      <w:proofErr w:type="gramStart"/>
      <w:r w:rsidRPr="00E44B0B">
        <w:rPr>
          <w:rFonts w:ascii="Times New Roman" w:hAnsi="Times New Roman" w:cs="Times New Roman"/>
          <w:sz w:val="28"/>
          <w:szCs w:val="28"/>
        </w:rPr>
        <w:t>при  игре</w:t>
      </w:r>
      <w:proofErr w:type="gramEnd"/>
      <w:r w:rsidRPr="00E44B0B">
        <w:rPr>
          <w:rFonts w:ascii="Times New Roman" w:hAnsi="Times New Roman" w:cs="Times New Roman"/>
          <w:sz w:val="28"/>
          <w:szCs w:val="28"/>
        </w:rPr>
        <w:t xml:space="preserve"> на  музыкальном инструменте топшур. Атака звука твердая. Атака звука мягкая. Высокие и низкие звуки. Извлечение звука.</w:t>
      </w:r>
    </w:p>
    <w:p w:rsidR="00E44B0B" w:rsidRPr="00E44B0B" w:rsidRDefault="00E44B0B" w:rsidP="00E44B0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Сыгранность групп:</w:t>
      </w:r>
      <w:r w:rsidRPr="00E44B0B">
        <w:rPr>
          <w:rFonts w:ascii="Times New Roman" w:hAnsi="Times New Roman" w:cs="Times New Roman"/>
          <w:sz w:val="28"/>
          <w:szCs w:val="28"/>
        </w:rPr>
        <w:t xml:space="preserve"> звуки. Альты. Тенора. Сыгранность группы альтов с инструментами топшур при горловом пении. </w:t>
      </w:r>
    </w:p>
    <w:p w:rsidR="00E44B0B" w:rsidRPr="00E44B0B" w:rsidRDefault="00E44B0B" w:rsidP="00E44B0B">
      <w:pPr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 xml:space="preserve">Горловое </w:t>
      </w:r>
      <w:proofErr w:type="gramStart"/>
      <w:r w:rsidRPr="00E44B0B">
        <w:rPr>
          <w:rFonts w:ascii="Times New Roman" w:hAnsi="Times New Roman" w:cs="Times New Roman"/>
          <w:b/>
          <w:sz w:val="28"/>
          <w:szCs w:val="28"/>
        </w:rPr>
        <w:t>пение  и</w:t>
      </w:r>
      <w:proofErr w:type="gramEnd"/>
      <w:r w:rsidRPr="00E44B0B">
        <w:rPr>
          <w:rFonts w:ascii="Times New Roman" w:hAnsi="Times New Roman" w:cs="Times New Roman"/>
          <w:b/>
          <w:sz w:val="28"/>
          <w:szCs w:val="28"/>
        </w:rPr>
        <w:t xml:space="preserve"> строй инструментов</w:t>
      </w:r>
      <w:r w:rsidRPr="00E44B0B">
        <w:rPr>
          <w:rFonts w:ascii="Times New Roman" w:hAnsi="Times New Roman" w:cs="Times New Roman"/>
          <w:sz w:val="28"/>
          <w:szCs w:val="28"/>
        </w:rPr>
        <w:t>. Разучивание произведений, имеющих яркое образование в сказке Кай-</w:t>
      </w:r>
      <w:proofErr w:type="spellStart"/>
      <w:r w:rsidRPr="00E44B0B">
        <w:rPr>
          <w:rFonts w:ascii="Times New Roman" w:hAnsi="Times New Roman" w:cs="Times New Roman"/>
          <w:sz w:val="28"/>
          <w:szCs w:val="28"/>
        </w:rPr>
        <w:t>чорчок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 xml:space="preserve"> горлового пения. Знакомство с пением горлового пения преподавателя на инструменте топшур. Тренировка мелодического и гармонического слуха. Точная игра тонов и </w:t>
      </w:r>
      <w:proofErr w:type="spellStart"/>
      <w:r w:rsidRPr="00E44B0B">
        <w:rPr>
          <w:rFonts w:ascii="Times New Roman" w:hAnsi="Times New Roman" w:cs="Times New Roman"/>
          <w:sz w:val="28"/>
          <w:szCs w:val="28"/>
        </w:rPr>
        <w:t>полуонов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 xml:space="preserve">. Игра интервалов. Разучивание произведений крупной формы </w:t>
      </w:r>
      <w:proofErr w:type="spellStart"/>
      <w:r w:rsidRPr="00E44B0B">
        <w:rPr>
          <w:rFonts w:ascii="Times New Roman" w:hAnsi="Times New Roman" w:cs="Times New Roman"/>
          <w:sz w:val="28"/>
          <w:szCs w:val="28"/>
        </w:rPr>
        <w:t>кайчорчок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 xml:space="preserve"> горлового пения.</w:t>
      </w:r>
    </w:p>
    <w:p w:rsidR="00E44B0B" w:rsidRPr="00E44B0B" w:rsidRDefault="00E44B0B" w:rsidP="00E44B0B">
      <w:pPr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Игровые упражнения</w:t>
      </w:r>
      <w:r w:rsidRPr="00E44B0B">
        <w:rPr>
          <w:rFonts w:ascii="Times New Roman" w:hAnsi="Times New Roman" w:cs="Times New Roman"/>
          <w:sz w:val="28"/>
          <w:szCs w:val="28"/>
        </w:rPr>
        <w:t>. Упражнения, развивающие музыкальный слух. Упражнения, развивающее чувство ритма. Упражнения, развивающие музыкальную память.</w:t>
      </w:r>
    </w:p>
    <w:p w:rsidR="00E44B0B" w:rsidRPr="00E44B0B" w:rsidRDefault="00E44B0B" w:rsidP="00E44B0B">
      <w:pPr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 xml:space="preserve">Работа над сказанием </w:t>
      </w:r>
      <w:proofErr w:type="spellStart"/>
      <w:r w:rsidRPr="00E44B0B">
        <w:rPr>
          <w:rFonts w:ascii="Times New Roman" w:hAnsi="Times New Roman" w:cs="Times New Roman"/>
          <w:b/>
          <w:sz w:val="28"/>
          <w:szCs w:val="28"/>
        </w:rPr>
        <w:t>кайчорчок</w:t>
      </w:r>
      <w:proofErr w:type="spellEnd"/>
      <w:r w:rsidRPr="00E44B0B">
        <w:rPr>
          <w:rFonts w:ascii="Times New Roman" w:hAnsi="Times New Roman" w:cs="Times New Roman"/>
          <w:b/>
          <w:sz w:val="28"/>
          <w:szCs w:val="28"/>
        </w:rPr>
        <w:t xml:space="preserve"> горлового пения</w:t>
      </w:r>
      <w:r w:rsidRPr="00E44B0B">
        <w:rPr>
          <w:rFonts w:ascii="Times New Roman" w:hAnsi="Times New Roman" w:cs="Times New Roman"/>
          <w:sz w:val="28"/>
          <w:szCs w:val="28"/>
        </w:rPr>
        <w:t xml:space="preserve">. Знакомство с эпосом. Разбор идейно-художественного содержания. Разучивание эпоса по частям. Работа над чистым звучанием. Работа над динамическими оттенками. Работа с солистами. Репетиции на </w:t>
      </w:r>
      <w:proofErr w:type="spellStart"/>
      <w:r w:rsidRPr="00E44B0B">
        <w:rPr>
          <w:rFonts w:ascii="Times New Roman" w:hAnsi="Times New Roman" w:cs="Times New Roman"/>
          <w:sz w:val="28"/>
          <w:szCs w:val="28"/>
        </w:rPr>
        <w:t>платцу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 xml:space="preserve">. Доработка концертных номеров. Генеральные репетиции в концертном зале. </w:t>
      </w:r>
    </w:p>
    <w:p w:rsidR="00E44B0B" w:rsidRPr="00E44B0B" w:rsidRDefault="00E44B0B" w:rsidP="00E44B0B">
      <w:pPr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 xml:space="preserve">Ансамблевая работа. </w:t>
      </w:r>
      <w:r w:rsidRPr="00E44B0B">
        <w:rPr>
          <w:rFonts w:ascii="Times New Roman" w:hAnsi="Times New Roman" w:cs="Times New Roman"/>
          <w:sz w:val="28"/>
          <w:szCs w:val="28"/>
        </w:rPr>
        <w:t xml:space="preserve">Отработка извлечения звука, работа над героическим эпосом, построение дуэтов, трио, квартетов, квинтетов и др. </w:t>
      </w:r>
    </w:p>
    <w:p w:rsidR="00E44B0B" w:rsidRPr="00E44B0B" w:rsidRDefault="00E44B0B" w:rsidP="00E44B0B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 xml:space="preserve">Свободные репетиции оркестра. </w:t>
      </w:r>
      <w:r w:rsidRPr="00E44B0B">
        <w:rPr>
          <w:rFonts w:ascii="Times New Roman" w:hAnsi="Times New Roman" w:cs="Times New Roman"/>
          <w:sz w:val="28"/>
          <w:szCs w:val="28"/>
        </w:rPr>
        <w:t xml:space="preserve">Репетиционная работа по отработки эпоса, сыгранность </w:t>
      </w:r>
      <w:proofErr w:type="gramStart"/>
      <w:r w:rsidRPr="00E44B0B">
        <w:rPr>
          <w:rFonts w:ascii="Times New Roman" w:hAnsi="Times New Roman" w:cs="Times New Roman"/>
          <w:sz w:val="28"/>
          <w:szCs w:val="28"/>
        </w:rPr>
        <w:t>групп  инструментов</w:t>
      </w:r>
      <w:proofErr w:type="gramEnd"/>
      <w:r w:rsidRPr="00E44B0B">
        <w:rPr>
          <w:rFonts w:ascii="Times New Roman" w:hAnsi="Times New Roman" w:cs="Times New Roman"/>
          <w:sz w:val="28"/>
          <w:szCs w:val="28"/>
        </w:rPr>
        <w:t xml:space="preserve"> топшур подготовка к концертам.</w:t>
      </w:r>
    </w:p>
    <w:p w:rsidR="00E44B0B" w:rsidRPr="00E44B0B" w:rsidRDefault="00E44B0B" w:rsidP="00E44B0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 xml:space="preserve">Концертная деятельность.  </w:t>
      </w:r>
      <w:r w:rsidRPr="00E44B0B">
        <w:rPr>
          <w:rFonts w:ascii="Times New Roman" w:hAnsi="Times New Roman" w:cs="Times New Roman"/>
          <w:sz w:val="28"/>
          <w:szCs w:val="28"/>
        </w:rPr>
        <w:t xml:space="preserve">Участие в концертах, фестивалях, конкурсах, мероприятиях ДШИ согласно по плану </w:t>
      </w:r>
      <w:proofErr w:type="spellStart"/>
      <w:r w:rsidRPr="00E44B0B">
        <w:rPr>
          <w:rFonts w:ascii="Times New Roman" w:hAnsi="Times New Roman" w:cs="Times New Roman"/>
          <w:sz w:val="28"/>
          <w:szCs w:val="28"/>
        </w:rPr>
        <w:t>работыМКОУ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 xml:space="preserve"> ДО ДШИ.</w:t>
      </w:r>
    </w:p>
    <w:p w:rsidR="00E44B0B" w:rsidRPr="00E44B0B" w:rsidRDefault="00E44B0B" w:rsidP="00E44B0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Default="00E44B0B" w:rsidP="00E44B0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C7" w:rsidRPr="00E44B0B" w:rsidRDefault="007371C7" w:rsidP="00E44B0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E44B0B" w:rsidRPr="00E44B0B" w:rsidRDefault="00E44B0B" w:rsidP="00E44B0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widowControl/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Вводное занятие.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Знакомство с техникой безопасности, основные понятия. </w:t>
      </w:r>
    </w:p>
    <w:p w:rsidR="00E44B0B" w:rsidRPr="00E44B0B" w:rsidRDefault="00E44B0B" w:rsidP="00E44B0B">
      <w:pPr>
        <w:widowControl/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Дыхание.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E44B0B">
        <w:rPr>
          <w:rFonts w:ascii="Times New Roman" w:hAnsi="Times New Roman" w:cs="Times New Roman"/>
          <w:sz w:val="28"/>
          <w:szCs w:val="28"/>
        </w:rPr>
        <w:t xml:space="preserve">Особенности дыхания при игре </w:t>
      </w:r>
      <w:proofErr w:type="gramStart"/>
      <w:r w:rsidRPr="00E44B0B">
        <w:rPr>
          <w:rFonts w:ascii="Times New Roman" w:hAnsi="Times New Roman" w:cs="Times New Roman"/>
          <w:sz w:val="28"/>
          <w:szCs w:val="28"/>
        </w:rPr>
        <w:t>на  музыкальном</w:t>
      </w:r>
      <w:proofErr w:type="gramEnd"/>
      <w:r w:rsidRPr="00E44B0B">
        <w:rPr>
          <w:rFonts w:ascii="Times New Roman" w:hAnsi="Times New Roman" w:cs="Times New Roman"/>
          <w:sz w:val="28"/>
          <w:szCs w:val="28"/>
        </w:rPr>
        <w:t xml:space="preserve"> инструменте топшур горлового пения. Мгновенная задержка воздуха. Принципы вдоха и выдоха. Упражнения на дыхание. Исполнение на одном дыхании коротких фраз. Работа над мышцами губного аппарата. Атака звука твердая. Атака звука мягкая. Высокие и низкие звуки. Задержка </w:t>
      </w:r>
      <w:proofErr w:type="gramStart"/>
      <w:r w:rsidRPr="00E44B0B">
        <w:rPr>
          <w:rFonts w:ascii="Times New Roman" w:hAnsi="Times New Roman" w:cs="Times New Roman"/>
          <w:sz w:val="28"/>
          <w:szCs w:val="28"/>
        </w:rPr>
        <w:t>дыхания.(</w:t>
      </w:r>
      <w:proofErr w:type="gramEnd"/>
      <w:r w:rsidRPr="00E44B0B">
        <w:rPr>
          <w:rFonts w:ascii="Times New Roman" w:hAnsi="Times New Roman" w:cs="Times New Roman"/>
          <w:sz w:val="28"/>
          <w:szCs w:val="28"/>
        </w:rPr>
        <w:t>расширение усвоенного материала)</w:t>
      </w:r>
    </w:p>
    <w:p w:rsidR="00E44B0B" w:rsidRPr="00E44B0B" w:rsidRDefault="00E44B0B" w:rsidP="00E44B0B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Звукообразование. 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Особенности звукообразования </w:t>
      </w:r>
      <w:proofErr w:type="gram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 игре</w:t>
      </w:r>
      <w:proofErr w:type="gram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музыкальном  инструменте топшур горлового пения. </w:t>
      </w:r>
      <w:proofErr w:type="spell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Звуковыделениеработа</w:t>
      </w:r>
      <w:proofErr w:type="spell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 диафрагмой</w:t>
      </w:r>
    </w:p>
    <w:p w:rsidR="00E44B0B" w:rsidRPr="00E44B0B" w:rsidRDefault="00E44B0B" w:rsidP="00E44B0B">
      <w:pPr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Звуковедение</w:t>
      </w:r>
      <w:proofErr w:type="spell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Теоретические основы звука. 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Извлечение звука различными приемами. </w:t>
      </w:r>
      <w:r w:rsidRPr="00E44B0B">
        <w:rPr>
          <w:rFonts w:ascii="Times New Roman" w:hAnsi="Times New Roman" w:cs="Times New Roman"/>
          <w:sz w:val="28"/>
          <w:szCs w:val="28"/>
        </w:rPr>
        <w:t>Подражанием звука природы в видах горлового пения.</w:t>
      </w:r>
    </w:p>
    <w:p w:rsidR="00E44B0B" w:rsidRPr="00E44B0B" w:rsidRDefault="00E44B0B" w:rsidP="00E44B0B">
      <w:pPr>
        <w:widowControl/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Музыкальная грамота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Основы горлового пения </w:t>
      </w:r>
      <w:proofErr w:type="spell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сыбыскы</w:t>
      </w:r>
      <w:proofErr w:type="spell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коомей</w:t>
      </w:r>
      <w:proofErr w:type="spell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каркыра</w:t>
      </w:r>
      <w:proofErr w:type="spell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E44B0B" w:rsidRPr="00E44B0B" w:rsidRDefault="00E44B0B" w:rsidP="00E44B0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Тембр звучания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proofErr w:type="gram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Горловой  тембр</w:t>
      </w:r>
      <w:proofErr w:type="gram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каркыра</w:t>
      </w:r>
      <w:proofErr w:type="spell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исполнении эпоса на музыкальном инструменте топшур.</w:t>
      </w:r>
    </w:p>
    <w:p w:rsidR="00E44B0B" w:rsidRPr="00E44B0B" w:rsidRDefault="00E44B0B" w:rsidP="00E44B0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Одноголосие</w:t>
      </w:r>
      <w:proofErr w:type="spellEnd"/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. 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Разучивание эпоса </w:t>
      </w:r>
      <w:proofErr w:type="spellStart"/>
      <w:proofErr w:type="gram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каркыраодноголосием.Фразировка</w:t>
      </w:r>
      <w:proofErr w:type="spellEnd"/>
      <w:proofErr w:type="gram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proofErr w:type="spell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Понятиеофразировке</w:t>
      </w:r>
      <w:proofErr w:type="spell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proofErr w:type="spell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Средствафразировки</w:t>
      </w:r>
      <w:proofErr w:type="spell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: динамика, </w:t>
      </w:r>
      <w:proofErr w:type="spellStart"/>
      <w:proofErr w:type="gram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артикуляция.Приёмывыразительногосопоставлениязвучания</w:t>
      </w:r>
      <w:proofErr w:type="spellEnd"/>
      <w:proofErr w:type="gram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E44B0B" w:rsidRPr="00E44B0B" w:rsidRDefault="00E44B0B" w:rsidP="00E44B0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Работа с солистами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Индивидуальная работа с солистами.</w:t>
      </w:r>
    </w:p>
    <w:p w:rsidR="00E44B0B" w:rsidRPr="00E44B0B" w:rsidRDefault="00E44B0B" w:rsidP="00E44B0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Работа над произведениями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Отработка изученных произведений эпоса индивидуально, </w:t>
      </w:r>
      <w:proofErr w:type="gram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 инструменте</w:t>
      </w:r>
      <w:proofErr w:type="gram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топшур. Разбор по фразам. 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  <w:proofErr w:type="spellStart"/>
      <w:r w:rsidRPr="00E44B0B">
        <w:rPr>
          <w:sz w:val="28"/>
          <w:szCs w:val="28"/>
        </w:rPr>
        <w:t>Работанадтехникойисполнения</w:t>
      </w:r>
      <w:proofErr w:type="spellEnd"/>
      <w:r w:rsidRPr="00E44B0B">
        <w:rPr>
          <w:sz w:val="28"/>
          <w:szCs w:val="28"/>
        </w:rPr>
        <w:t>.</w:t>
      </w:r>
      <w:r w:rsidRPr="00E44B0B">
        <w:rPr>
          <w:sz w:val="28"/>
          <w:szCs w:val="28"/>
        </w:rPr>
        <w:br/>
      </w:r>
      <w:r w:rsidRPr="00E44B0B">
        <w:rPr>
          <w:b/>
          <w:sz w:val="28"/>
          <w:szCs w:val="28"/>
        </w:rPr>
        <w:t xml:space="preserve">Концертная деятельность.  </w:t>
      </w:r>
      <w:r w:rsidRPr="00E44B0B">
        <w:rPr>
          <w:sz w:val="28"/>
          <w:szCs w:val="28"/>
        </w:rPr>
        <w:t xml:space="preserve">Участие в концертах, фестивалях, конкурсах, мероприятиях ДШИ согласно </w:t>
      </w:r>
      <w:proofErr w:type="gramStart"/>
      <w:r w:rsidRPr="00E44B0B">
        <w:rPr>
          <w:sz w:val="28"/>
          <w:szCs w:val="28"/>
        </w:rPr>
        <w:t>плану</w:t>
      </w:r>
      <w:proofErr w:type="gramEnd"/>
      <w:r w:rsidRPr="00E44B0B">
        <w:rPr>
          <w:sz w:val="28"/>
          <w:szCs w:val="28"/>
        </w:rPr>
        <w:t xml:space="preserve"> работа МКОУ ДО ДШИ.</w:t>
      </w:r>
    </w:p>
    <w:p w:rsidR="00E44B0B" w:rsidRPr="00E44B0B" w:rsidRDefault="00E44B0B" w:rsidP="00E44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B0B" w:rsidRPr="00E44B0B" w:rsidRDefault="00E44B0B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3 год обучения</w:t>
      </w:r>
    </w:p>
    <w:p w:rsidR="00E44B0B" w:rsidRPr="00E44B0B" w:rsidRDefault="00E44B0B" w:rsidP="00E44B0B">
      <w:pPr>
        <w:widowControl/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Вводное занятие.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Знакомство с техникой безопасности, основные понятия 1 года обучения. Проба инструмента. </w:t>
      </w:r>
      <w:proofErr w:type="spellStart"/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Дыхание.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Восстановление</w:t>
      </w:r>
      <w:proofErr w:type="spell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памяти сведений второго года обучения. Типы и принципы дыхания. Уход за музыкальным инструментом топшур горлового пения. </w:t>
      </w:r>
    </w:p>
    <w:p w:rsidR="00E44B0B" w:rsidRPr="00E44B0B" w:rsidRDefault="00E44B0B" w:rsidP="00E44B0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Звукообразование.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Особенности</w:t>
      </w:r>
      <w:proofErr w:type="spell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звукообразования горлового пения на музыкальном инструменте топшур. </w:t>
      </w:r>
    </w:p>
    <w:p w:rsidR="00E44B0B" w:rsidRPr="00E44B0B" w:rsidRDefault="00E44B0B" w:rsidP="00E44B0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Музыкальная грамота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Свободное владение горлового пения </w:t>
      </w:r>
      <w:proofErr w:type="spell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сыбыскы</w:t>
      </w:r>
      <w:proofErr w:type="spell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коомей</w:t>
      </w:r>
      <w:proofErr w:type="spell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каркыра</w:t>
      </w:r>
      <w:proofErr w:type="spell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E44B0B" w:rsidRPr="00E44B0B" w:rsidRDefault="00E44B0B" w:rsidP="00E44B0B">
      <w:pPr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Игровые упражнения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Упражнения для выработки правильного </w:t>
      </w:r>
      <w:proofErr w:type="gram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звука,  для</w:t>
      </w:r>
      <w:proofErr w:type="gram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развития подвижности губ.</w:t>
      </w:r>
    </w:p>
    <w:p w:rsidR="00E44B0B" w:rsidRPr="00E44B0B" w:rsidRDefault="00E44B0B" w:rsidP="00E44B0B">
      <w:pPr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Работа с солистами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Работа над индивидуальными особенностями горлового пения. Выбор </w:t>
      </w:r>
      <w:proofErr w:type="gram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героического  произведения</w:t>
      </w:r>
      <w:proofErr w:type="gram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Работа над техникой исполнения. Работа на музыкальном инструменте топшур.</w:t>
      </w:r>
    </w:p>
    <w:p w:rsidR="00E44B0B" w:rsidRPr="00E44B0B" w:rsidRDefault="00E44B0B" w:rsidP="00E44B0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lastRenderedPageBreak/>
        <w:t>Свободная  репетиция</w:t>
      </w:r>
      <w:proofErr w:type="gramEnd"/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горлового пения</w:t>
      </w:r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Показ исполнения горлового пения. Разучивание эпоса </w:t>
      </w:r>
      <w:proofErr w:type="gramStart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 частям</w:t>
      </w:r>
      <w:proofErr w:type="gramEnd"/>
      <w:r w:rsidRPr="00E44B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Исполнение всего произведения.</w:t>
      </w:r>
    </w:p>
    <w:p w:rsidR="00E44B0B" w:rsidRPr="00E44B0B" w:rsidRDefault="00E44B0B" w:rsidP="00E44B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 xml:space="preserve">Концертная деятельность.  </w:t>
      </w:r>
      <w:r w:rsidRPr="00E44B0B">
        <w:rPr>
          <w:rFonts w:ascii="Times New Roman" w:hAnsi="Times New Roman" w:cs="Times New Roman"/>
          <w:sz w:val="28"/>
          <w:szCs w:val="28"/>
        </w:rPr>
        <w:t xml:space="preserve">Участие в концертах, фестивалях, конкурсах, мероприятиях ДШИ согласно </w:t>
      </w:r>
      <w:proofErr w:type="gramStart"/>
      <w:r w:rsidRPr="00E44B0B">
        <w:rPr>
          <w:rFonts w:ascii="Times New Roman" w:hAnsi="Times New Roman" w:cs="Times New Roman"/>
          <w:sz w:val="28"/>
          <w:szCs w:val="28"/>
        </w:rPr>
        <w:t>плану</w:t>
      </w:r>
      <w:proofErr w:type="gramEnd"/>
      <w:r w:rsidRPr="00E44B0B">
        <w:rPr>
          <w:rFonts w:ascii="Times New Roman" w:hAnsi="Times New Roman" w:cs="Times New Roman"/>
          <w:sz w:val="28"/>
          <w:szCs w:val="28"/>
        </w:rPr>
        <w:t xml:space="preserve"> работа МКОУ ДО ДШИ.</w:t>
      </w:r>
    </w:p>
    <w:p w:rsidR="00E44B0B" w:rsidRPr="00E44B0B" w:rsidRDefault="00E44B0B" w:rsidP="00E44B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B0B" w:rsidRPr="00E44B0B" w:rsidRDefault="00E44B0B" w:rsidP="00E44B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B0B" w:rsidRPr="00E44B0B" w:rsidRDefault="00E44B0B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44B0B" w:rsidRDefault="00E44B0B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7371C7" w:rsidRPr="00E44B0B" w:rsidRDefault="007371C7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E44B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lastRenderedPageBreak/>
        <w:t>Раздел № 2. Комплекс организационно-педагогических условий</w:t>
      </w:r>
    </w:p>
    <w:p w:rsidR="00E44B0B" w:rsidRPr="00E44B0B" w:rsidRDefault="00E44B0B" w:rsidP="00E44B0B">
      <w:pPr>
        <w:pStyle w:val="1"/>
        <w:rPr>
          <w:sz w:val="28"/>
          <w:szCs w:val="28"/>
        </w:rPr>
      </w:pPr>
    </w:p>
    <w:p w:rsidR="00E44B0B" w:rsidRPr="00E44B0B" w:rsidRDefault="00E44B0B" w:rsidP="00E44B0B">
      <w:pPr>
        <w:pStyle w:val="1"/>
        <w:jc w:val="center"/>
        <w:rPr>
          <w:sz w:val="28"/>
          <w:szCs w:val="28"/>
        </w:rPr>
      </w:pPr>
      <w:r w:rsidRPr="00E44B0B">
        <w:rPr>
          <w:sz w:val="28"/>
          <w:szCs w:val="28"/>
        </w:rPr>
        <w:t>Календарный учебный график</w:t>
      </w:r>
    </w:p>
    <w:p w:rsidR="00E44B0B" w:rsidRPr="00E44B0B" w:rsidRDefault="00E44B0B" w:rsidP="00E44B0B">
      <w:pPr>
        <w:pStyle w:val="1"/>
        <w:jc w:val="center"/>
        <w:rPr>
          <w:sz w:val="28"/>
          <w:szCs w:val="28"/>
        </w:rPr>
      </w:pPr>
      <w:r w:rsidRPr="00E44B0B">
        <w:rPr>
          <w:sz w:val="28"/>
          <w:szCs w:val="28"/>
        </w:rPr>
        <w:t>1 год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3"/>
        <w:gridCol w:w="949"/>
        <w:gridCol w:w="1881"/>
        <w:gridCol w:w="2840"/>
        <w:gridCol w:w="1628"/>
        <w:gridCol w:w="1700"/>
      </w:tblGrid>
      <w:tr w:rsidR="00E44B0B" w:rsidRPr="00E44B0B" w:rsidTr="00E44B0B">
        <w:tc>
          <w:tcPr>
            <w:tcW w:w="675" w:type="dxa"/>
          </w:tcPr>
          <w:p w:rsidR="00E44B0B" w:rsidRPr="00E44B0B" w:rsidRDefault="00E44B0B" w:rsidP="00E44B0B">
            <w:pPr>
              <w:pStyle w:val="1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Дата</w:t>
            </w:r>
          </w:p>
        </w:tc>
        <w:tc>
          <w:tcPr>
            <w:tcW w:w="850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4050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Тема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Форма контроля</w:t>
            </w:r>
          </w:p>
        </w:tc>
      </w:tr>
      <w:tr w:rsidR="00E44B0B" w:rsidRPr="00E44B0B" w:rsidTr="00E44B0B">
        <w:tc>
          <w:tcPr>
            <w:tcW w:w="675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99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4.09.</w:t>
            </w:r>
          </w:p>
        </w:tc>
        <w:tc>
          <w:tcPr>
            <w:tcW w:w="850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4050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Введение.</w:t>
            </w:r>
          </w:p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Теория  горлового пения.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беседа</w:t>
            </w:r>
          </w:p>
        </w:tc>
      </w:tr>
      <w:tr w:rsidR="00E44B0B" w:rsidRPr="00E44B0B" w:rsidTr="00E44B0B">
        <w:tc>
          <w:tcPr>
            <w:tcW w:w="675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9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5.09.</w:t>
            </w:r>
          </w:p>
        </w:tc>
        <w:tc>
          <w:tcPr>
            <w:tcW w:w="850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4050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Начальный период обучения игре на топшуре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675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9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6.09.</w:t>
            </w:r>
          </w:p>
        </w:tc>
        <w:tc>
          <w:tcPr>
            <w:tcW w:w="850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4050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инструмента при игре сидя, стоя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675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9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11.09.</w:t>
            </w:r>
          </w:p>
        </w:tc>
        <w:tc>
          <w:tcPr>
            <w:tcW w:w="850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4050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Положение губ при извлечения звука 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кай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дыхание </w:t>
            </w:r>
          </w:p>
        </w:tc>
      </w:tr>
      <w:tr w:rsidR="00E44B0B" w:rsidRPr="00E44B0B" w:rsidTr="00E44B0B">
        <w:tc>
          <w:tcPr>
            <w:tcW w:w="675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99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12.09.</w:t>
            </w:r>
          </w:p>
        </w:tc>
        <w:tc>
          <w:tcPr>
            <w:tcW w:w="850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4050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рук, ног, грудной  клетки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675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99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13.09.</w:t>
            </w:r>
          </w:p>
        </w:tc>
        <w:tc>
          <w:tcPr>
            <w:tcW w:w="850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4050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национальном инструменте топшур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675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99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18.09.</w:t>
            </w:r>
          </w:p>
        </w:tc>
        <w:tc>
          <w:tcPr>
            <w:tcW w:w="850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4050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дыханиякай-каркыра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675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99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19.09.</w:t>
            </w:r>
          </w:p>
        </w:tc>
        <w:tc>
          <w:tcPr>
            <w:tcW w:w="850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4050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Принципы вдоха и выдоха при пении 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кай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675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9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20.09.</w:t>
            </w:r>
          </w:p>
        </w:tc>
        <w:tc>
          <w:tcPr>
            <w:tcW w:w="850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4050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вдоха и выдоха на инструменте топшур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675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99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25.09.</w:t>
            </w:r>
          </w:p>
        </w:tc>
        <w:tc>
          <w:tcPr>
            <w:tcW w:w="850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4050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на дыхание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675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99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26.09.</w:t>
            </w:r>
          </w:p>
        </w:tc>
        <w:tc>
          <w:tcPr>
            <w:tcW w:w="850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4050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на одном дыхании 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каркыра</w:t>
            </w:r>
            <w:proofErr w:type="spellEnd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сыбыскы</w:t>
            </w:r>
            <w:proofErr w:type="spellEnd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коомей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675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99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27.09.</w:t>
            </w:r>
          </w:p>
        </w:tc>
        <w:tc>
          <w:tcPr>
            <w:tcW w:w="850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4050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эпоса  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кай-чорчок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2"/>
        <w:gridCol w:w="967"/>
        <w:gridCol w:w="1881"/>
        <w:gridCol w:w="2968"/>
        <w:gridCol w:w="1635"/>
        <w:gridCol w:w="1598"/>
      </w:tblGrid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№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Тема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Форма контроля</w:t>
            </w: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2.10.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текста 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кай-чорчокпоотрывкам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Выучить наизусть текст</w:t>
            </w: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3.10.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дыханием при исполнении 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кайкаркыра</w:t>
            </w:r>
            <w:proofErr w:type="spellEnd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текстом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4.10.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Принципы вдоха и выдоха 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кайкаркыра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9.10.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Принципы вдоха и выдоха 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кайсыбыскы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10.10.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Принципы вдоха и выдоха 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кайкоомей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11.10.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дыханием диафрагмы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16.10.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мышцами языка, неба и губ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17.10.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Высокие и низкие звуки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18.10.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Атака звука твердая и мягкая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23.10.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Звукообразование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24.10.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Высокие и низкие звукообразования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25.10.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Извлечение звука </w:t>
            </w:r>
            <w:proofErr w:type="spellStart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кай</w:t>
            </w:r>
            <w:proofErr w:type="spellEnd"/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, грудного и головного резонатора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30.10.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Сказание </w:t>
            </w:r>
            <w:proofErr w:type="spellStart"/>
            <w:r w:rsidRPr="00E44B0B">
              <w:rPr>
                <w:sz w:val="28"/>
                <w:szCs w:val="28"/>
              </w:rPr>
              <w:t>кай-чорчок</w:t>
            </w:r>
            <w:proofErr w:type="spellEnd"/>
            <w:r w:rsidRPr="00E44B0B">
              <w:rPr>
                <w:sz w:val="28"/>
                <w:szCs w:val="28"/>
              </w:rPr>
              <w:t xml:space="preserve"> и его варианты 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31.10.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Ознакомление сказителями </w:t>
            </w:r>
            <w:proofErr w:type="spellStart"/>
            <w:r w:rsidRPr="00E44B0B">
              <w:rPr>
                <w:sz w:val="28"/>
                <w:szCs w:val="28"/>
              </w:rPr>
              <w:t>Н.Н.Улагашева</w:t>
            </w:r>
            <w:proofErr w:type="spellEnd"/>
            <w:r w:rsidRPr="00E44B0B">
              <w:rPr>
                <w:sz w:val="28"/>
                <w:szCs w:val="28"/>
              </w:rPr>
              <w:t xml:space="preserve">, </w:t>
            </w:r>
            <w:proofErr w:type="spellStart"/>
            <w:r w:rsidRPr="00E44B0B">
              <w:rPr>
                <w:sz w:val="28"/>
                <w:szCs w:val="28"/>
              </w:rPr>
              <w:t>А.Г.Калкина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Биография и эпосы</w:t>
            </w:r>
          </w:p>
        </w:tc>
      </w:tr>
    </w:tbl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71C7" w:rsidRPr="00E44B0B" w:rsidRDefault="007371C7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0"/>
        <w:gridCol w:w="962"/>
        <w:gridCol w:w="1881"/>
        <w:gridCol w:w="3044"/>
        <w:gridCol w:w="1634"/>
        <w:gridCol w:w="1530"/>
      </w:tblGrid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№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Фома проведения занятия 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Тема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Форма контроля</w:t>
            </w: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1.11.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произведений  эпоса игры на топшуре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Наизусть текст эпоса</w:t>
            </w: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6.11.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Этапы развития горлового пения </w:t>
            </w:r>
            <w:proofErr w:type="spellStart"/>
            <w:r w:rsidRPr="00E44B0B">
              <w:rPr>
                <w:sz w:val="28"/>
                <w:szCs w:val="28"/>
              </w:rPr>
              <w:t>каркыра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7.11.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rFonts w:eastAsia="Calibri"/>
                <w:sz w:val="28"/>
                <w:szCs w:val="28"/>
              </w:rPr>
              <w:t>Целесообразные игровые движения рук и пальцев, их координация.</w:t>
            </w:r>
            <w:r w:rsidRPr="00E44B0B">
              <w:rPr>
                <w:sz w:val="28"/>
                <w:szCs w:val="28"/>
              </w:rPr>
              <w:t> 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8.11.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Исполнение с горловым пением </w:t>
            </w:r>
            <w:proofErr w:type="spellStart"/>
            <w:r w:rsidRPr="00E44B0B">
              <w:rPr>
                <w:sz w:val="28"/>
                <w:szCs w:val="28"/>
              </w:rPr>
              <w:t>кай</w:t>
            </w:r>
            <w:proofErr w:type="spellEnd"/>
            <w:r w:rsidRPr="00E44B0B">
              <w:rPr>
                <w:sz w:val="28"/>
                <w:szCs w:val="28"/>
              </w:rPr>
              <w:t>, текст эпоса  четверостишие с сопровождением инструмента топшур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13.11.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Исполнение с горловым пением </w:t>
            </w:r>
            <w:proofErr w:type="spellStart"/>
            <w:r w:rsidRPr="00E44B0B">
              <w:rPr>
                <w:sz w:val="28"/>
                <w:szCs w:val="28"/>
              </w:rPr>
              <w:t>кай-каркыра</w:t>
            </w:r>
            <w:proofErr w:type="spellEnd"/>
            <w:r w:rsidRPr="00E44B0B">
              <w:rPr>
                <w:sz w:val="28"/>
                <w:szCs w:val="28"/>
              </w:rPr>
              <w:t>, текст эпоса с восьми строк  сопровождением инструмента топшур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14.11.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Овладение стилями горлового пения.</w:t>
            </w:r>
          </w:p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15.11.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Формирование исполнительских приемов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20.11.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proofErr w:type="spellStart"/>
            <w:r w:rsidRPr="00E44B0B">
              <w:rPr>
                <w:sz w:val="28"/>
                <w:szCs w:val="28"/>
              </w:rPr>
              <w:t>Звукоизвлечениекай-каркыра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21.11.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proofErr w:type="spellStart"/>
            <w:r w:rsidRPr="00E44B0B">
              <w:rPr>
                <w:sz w:val="28"/>
                <w:szCs w:val="28"/>
              </w:rPr>
              <w:t>Звукоизвлечениекай-сыбыскы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22.11.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proofErr w:type="spellStart"/>
            <w:r w:rsidRPr="00E44B0B">
              <w:rPr>
                <w:sz w:val="28"/>
                <w:szCs w:val="28"/>
              </w:rPr>
              <w:t>Звукоизвлечениекай-коомей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27.11.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Переходы развития при исполнении </w:t>
            </w:r>
            <w:proofErr w:type="spellStart"/>
            <w:r w:rsidRPr="00E44B0B">
              <w:rPr>
                <w:sz w:val="28"/>
                <w:szCs w:val="28"/>
              </w:rPr>
              <w:t>кай-каркырана</w:t>
            </w:r>
            <w:proofErr w:type="spellEnd"/>
            <w:r w:rsidRPr="00E44B0B">
              <w:rPr>
                <w:sz w:val="28"/>
                <w:szCs w:val="28"/>
              </w:rPr>
              <w:t xml:space="preserve"> </w:t>
            </w:r>
            <w:proofErr w:type="spellStart"/>
            <w:r w:rsidRPr="00E44B0B">
              <w:rPr>
                <w:sz w:val="28"/>
                <w:szCs w:val="28"/>
              </w:rPr>
              <w:t>сыбыскы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28.11.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Прослушивание </w:t>
            </w:r>
            <w:proofErr w:type="spellStart"/>
            <w:r w:rsidRPr="00E44B0B">
              <w:rPr>
                <w:sz w:val="28"/>
                <w:szCs w:val="28"/>
              </w:rPr>
              <w:t>кай</w:t>
            </w:r>
            <w:proofErr w:type="spellEnd"/>
            <w:r w:rsidRPr="00E44B0B">
              <w:rPr>
                <w:sz w:val="28"/>
                <w:szCs w:val="28"/>
              </w:rPr>
              <w:t>. Запись на диктофоне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29.11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Style w:val="10"/>
                <w:rFonts w:eastAsia="DejaVu Sans"/>
                <w:sz w:val="28"/>
                <w:szCs w:val="28"/>
              </w:rPr>
              <w:t xml:space="preserve">Исполнение текста </w:t>
            </w:r>
            <w:proofErr w:type="spellStart"/>
            <w:r w:rsidRPr="00E44B0B">
              <w:rPr>
                <w:rStyle w:val="10"/>
                <w:rFonts w:eastAsia="DejaVu Sans"/>
                <w:sz w:val="28"/>
                <w:szCs w:val="28"/>
              </w:rPr>
              <w:t>кай</w:t>
            </w:r>
            <w:proofErr w:type="spellEnd"/>
            <w:r w:rsidRPr="00E44B0B">
              <w:rPr>
                <w:rStyle w:val="10"/>
                <w:rFonts w:eastAsia="DejaVu Sans"/>
                <w:sz w:val="28"/>
                <w:szCs w:val="28"/>
              </w:rPr>
              <w:t xml:space="preserve"> в стихотворной форме</w:t>
            </w: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"/>
        <w:gridCol w:w="936"/>
        <w:gridCol w:w="1881"/>
        <w:gridCol w:w="2528"/>
        <w:gridCol w:w="1624"/>
        <w:gridCol w:w="2096"/>
      </w:tblGrid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 проведения занятия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Тема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Форма контроля</w:t>
            </w: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4.12.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Заучивание сказания «Алтай-</w:t>
            </w:r>
            <w:proofErr w:type="spellStart"/>
            <w:r w:rsidRPr="00E44B0B">
              <w:rPr>
                <w:sz w:val="28"/>
                <w:szCs w:val="28"/>
              </w:rPr>
              <w:t>Буучай</w:t>
            </w:r>
            <w:proofErr w:type="spellEnd"/>
            <w:r w:rsidRPr="00E44B0B">
              <w:rPr>
                <w:sz w:val="28"/>
                <w:szCs w:val="28"/>
              </w:rPr>
              <w:t>» по отрывкам, эпизодам, мотивам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5.12.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Овладение стилями горлового пения.</w:t>
            </w:r>
          </w:p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6.12.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Формирование исполнительских приемов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11.12.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Исполнение по отрывкам, эпизодами мотивом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13.12.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Исполнение </w:t>
            </w:r>
            <w:proofErr w:type="spellStart"/>
            <w:r w:rsidRPr="00E44B0B">
              <w:rPr>
                <w:sz w:val="28"/>
                <w:szCs w:val="28"/>
              </w:rPr>
              <w:t>кай</w:t>
            </w:r>
            <w:proofErr w:type="spellEnd"/>
            <w:r w:rsidRPr="00E44B0B">
              <w:rPr>
                <w:sz w:val="28"/>
                <w:szCs w:val="28"/>
              </w:rPr>
              <w:t xml:space="preserve"> с сопровождением инструмента топшур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18.12.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Игра на инструменте топшур с горловым пением </w:t>
            </w:r>
            <w:proofErr w:type="spellStart"/>
            <w:r w:rsidRPr="00E44B0B">
              <w:rPr>
                <w:sz w:val="28"/>
                <w:szCs w:val="28"/>
              </w:rPr>
              <w:t>каркыра</w:t>
            </w:r>
            <w:proofErr w:type="spellEnd"/>
            <w:r w:rsidRPr="00E44B0B">
              <w:rPr>
                <w:sz w:val="28"/>
                <w:szCs w:val="28"/>
              </w:rPr>
              <w:t>,  по отрывкам  эпоса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19.12.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Игра на инструменте топшур с горловым пением </w:t>
            </w:r>
            <w:proofErr w:type="spellStart"/>
            <w:r w:rsidRPr="00E44B0B">
              <w:rPr>
                <w:sz w:val="28"/>
                <w:szCs w:val="28"/>
              </w:rPr>
              <w:t>каркыра</w:t>
            </w:r>
            <w:proofErr w:type="spellEnd"/>
            <w:r w:rsidRPr="00E44B0B">
              <w:rPr>
                <w:sz w:val="28"/>
                <w:szCs w:val="28"/>
              </w:rPr>
              <w:t>,  по эпизодам  эпоса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20.12.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Игра на инструменте топшур с горловым пением </w:t>
            </w:r>
            <w:proofErr w:type="spellStart"/>
            <w:r w:rsidRPr="00E44B0B">
              <w:rPr>
                <w:sz w:val="28"/>
                <w:szCs w:val="28"/>
              </w:rPr>
              <w:t>каркыра</w:t>
            </w:r>
            <w:proofErr w:type="spellEnd"/>
            <w:r w:rsidRPr="00E44B0B">
              <w:rPr>
                <w:sz w:val="28"/>
                <w:szCs w:val="28"/>
              </w:rPr>
              <w:t>,  по мотивам  эпоса «Алтай-</w:t>
            </w:r>
            <w:proofErr w:type="spellStart"/>
            <w:r w:rsidRPr="00E44B0B">
              <w:rPr>
                <w:sz w:val="28"/>
                <w:szCs w:val="28"/>
              </w:rPr>
              <w:t>Буучай</w:t>
            </w:r>
            <w:proofErr w:type="spellEnd"/>
            <w:r w:rsidRPr="00E44B0B">
              <w:rPr>
                <w:sz w:val="28"/>
                <w:szCs w:val="28"/>
              </w:rPr>
              <w:t>»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9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25.12.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26.12.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Показ горлового пения на сцене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прослушивание</w:t>
            </w: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27.12.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2"/>
        <w:gridCol w:w="942"/>
        <w:gridCol w:w="1881"/>
        <w:gridCol w:w="2422"/>
        <w:gridCol w:w="1646"/>
        <w:gridCol w:w="2178"/>
      </w:tblGrid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693" w:type="dxa"/>
          </w:tcPr>
          <w:p w:rsidR="00E44B0B" w:rsidRPr="00E44B0B" w:rsidRDefault="00E44B0B" w:rsidP="00E44B0B">
            <w:pPr>
              <w:pStyle w:val="1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09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Форма контроля</w:t>
            </w: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15.01.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69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Алтайские благопожелания к духу Алтая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E44B0B" w:rsidRPr="00E44B0B" w:rsidRDefault="00E44B0B" w:rsidP="00E44B0B">
            <w:pPr>
              <w:pStyle w:val="1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Выучить благопожелания</w:t>
            </w: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16.01.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69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Знакомство и усвоение содержание благопожелания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9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pStyle w:val="1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17.01.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69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Горловое исполнение благопожелания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9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22.01.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69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Подготовка к народному празднику «Чага-Байрам»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9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23.01.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69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Атака звука. Освоение стиля </w:t>
            </w:r>
            <w:proofErr w:type="spellStart"/>
            <w:r w:rsidRPr="00E44B0B">
              <w:rPr>
                <w:sz w:val="28"/>
                <w:szCs w:val="28"/>
              </w:rPr>
              <w:t>кӧӧмӧй</w:t>
            </w:r>
            <w:proofErr w:type="spellEnd"/>
            <w:r w:rsidRPr="00E44B0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9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24.01.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69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Style w:val="10"/>
                <w:rFonts w:eastAsia="DejaVu Sans"/>
                <w:sz w:val="28"/>
                <w:szCs w:val="28"/>
              </w:rPr>
              <w:t>Работа над техникой игры на инструменте</w:t>
            </w:r>
            <w:r w:rsidRPr="00E44B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9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29.01.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69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Благопожелания стиля </w:t>
            </w:r>
            <w:proofErr w:type="spellStart"/>
            <w:r w:rsidRPr="00E44B0B">
              <w:rPr>
                <w:rStyle w:val="10"/>
                <w:rFonts w:eastAsia="DejaVu Sans"/>
                <w:sz w:val="28"/>
                <w:szCs w:val="28"/>
              </w:rPr>
              <w:t>кӧӧмӧй-</w:t>
            </w:r>
            <w:r w:rsidRPr="00E44B0B">
              <w:rPr>
                <w:sz w:val="28"/>
                <w:szCs w:val="28"/>
              </w:rPr>
              <w:t>кай</w:t>
            </w:r>
            <w:proofErr w:type="spellEnd"/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9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30.01.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69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Благопожелания стиля </w:t>
            </w:r>
            <w:proofErr w:type="spellStart"/>
            <w:r w:rsidRPr="00E44B0B">
              <w:rPr>
                <w:rStyle w:val="10"/>
                <w:rFonts w:eastAsia="DejaVu Sans"/>
                <w:sz w:val="28"/>
                <w:szCs w:val="28"/>
              </w:rPr>
              <w:t>каркыра-</w:t>
            </w:r>
            <w:r w:rsidRPr="00E44B0B">
              <w:rPr>
                <w:sz w:val="28"/>
                <w:szCs w:val="28"/>
              </w:rPr>
              <w:t>кай</w:t>
            </w:r>
            <w:proofErr w:type="spellEnd"/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9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31.01.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69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9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"/>
        <w:gridCol w:w="966"/>
        <w:gridCol w:w="1881"/>
        <w:gridCol w:w="2538"/>
        <w:gridCol w:w="156"/>
        <w:gridCol w:w="1461"/>
        <w:gridCol w:w="2048"/>
      </w:tblGrid>
      <w:tr w:rsidR="00E44B0B" w:rsidRPr="00E44B0B" w:rsidTr="007371C7">
        <w:tc>
          <w:tcPr>
            <w:tcW w:w="52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96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8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Форма проведения занятия </w:t>
            </w:r>
          </w:p>
        </w:tc>
        <w:tc>
          <w:tcPr>
            <w:tcW w:w="2538" w:type="dxa"/>
          </w:tcPr>
          <w:p w:rsidR="00E44B0B" w:rsidRPr="00E44B0B" w:rsidRDefault="00E44B0B" w:rsidP="00E44B0B">
            <w:pPr>
              <w:pStyle w:val="1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617" w:type="dxa"/>
            <w:gridSpan w:val="2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048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Форма контроля</w:t>
            </w:r>
          </w:p>
        </w:tc>
      </w:tr>
      <w:tr w:rsidR="00E44B0B" w:rsidRPr="00E44B0B" w:rsidTr="007371C7">
        <w:tc>
          <w:tcPr>
            <w:tcW w:w="52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966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5.02.</w:t>
            </w:r>
          </w:p>
        </w:tc>
        <w:tc>
          <w:tcPr>
            <w:tcW w:w="188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</w:t>
            </w:r>
          </w:p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занятие</w:t>
            </w:r>
          </w:p>
        </w:tc>
        <w:tc>
          <w:tcPr>
            <w:tcW w:w="2538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Развитие навыков горлового пения</w:t>
            </w:r>
          </w:p>
        </w:tc>
        <w:tc>
          <w:tcPr>
            <w:tcW w:w="1617" w:type="dxa"/>
            <w:gridSpan w:val="2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4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7371C7">
        <w:tc>
          <w:tcPr>
            <w:tcW w:w="52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66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6.02.</w:t>
            </w:r>
          </w:p>
        </w:tc>
        <w:tc>
          <w:tcPr>
            <w:tcW w:w="188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</w:t>
            </w:r>
          </w:p>
          <w:p w:rsidR="00E44B0B" w:rsidRPr="00E44B0B" w:rsidRDefault="00E44B0B" w:rsidP="00E44B0B">
            <w:pPr>
              <w:pStyle w:val="1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занятие</w:t>
            </w:r>
          </w:p>
        </w:tc>
        <w:tc>
          <w:tcPr>
            <w:tcW w:w="2538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Разучивания произведения эпоса с горловым исполнением</w:t>
            </w:r>
          </w:p>
        </w:tc>
        <w:tc>
          <w:tcPr>
            <w:tcW w:w="1617" w:type="dxa"/>
            <w:gridSpan w:val="2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4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7371C7">
        <w:tc>
          <w:tcPr>
            <w:tcW w:w="52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66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7.02.</w:t>
            </w:r>
          </w:p>
        </w:tc>
        <w:tc>
          <w:tcPr>
            <w:tcW w:w="188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538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По этапное горловое исполнения алтайского эпоса «</w:t>
            </w:r>
            <w:proofErr w:type="spellStart"/>
            <w:r w:rsidRPr="00E44B0B">
              <w:rPr>
                <w:sz w:val="28"/>
                <w:szCs w:val="28"/>
              </w:rPr>
              <w:t>Оочы</w:t>
            </w:r>
            <w:proofErr w:type="spellEnd"/>
            <w:r w:rsidRPr="00E44B0B">
              <w:rPr>
                <w:sz w:val="28"/>
                <w:szCs w:val="28"/>
              </w:rPr>
              <w:t>-Бала»</w:t>
            </w:r>
          </w:p>
        </w:tc>
        <w:tc>
          <w:tcPr>
            <w:tcW w:w="1617" w:type="dxa"/>
            <w:gridSpan w:val="2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4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7371C7">
        <w:tc>
          <w:tcPr>
            <w:tcW w:w="52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66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12.02.</w:t>
            </w:r>
          </w:p>
        </w:tc>
        <w:tc>
          <w:tcPr>
            <w:tcW w:w="188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538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Первый этап становление богатыря </w:t>
            </w:r>
            <w:proofErr w:type="spellStart"/>
            <w:r w:rsidRPr="00E44B0B">
              <w:rPr>
                <w:sz w:val="28"/>
                <w:szCs w:val="28"/>
              </w:rPr>
              <w:t>кай</w:t>
            </w:r>
            <w:proofErr w:type="spellEnd"/>
            <w:r w:rsidRPr="00E44B0B">
              <w:rPr>
                <w:sz w:val="28"/>
                <w:szCs w:val="28"/>
              </w:rPr>
              <w:t xml:space="preserve"> с сопровождением инструмента топшур</w:t>
            </w:r>
          </w:p>
        </w:tc>
        <w:tc>
          <w:tcPr>
            <w:tcW w:w="1617" w:type="dxa"/>
            <w:gridSpan w:val="2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4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7371C7">
        <w:tc>
          <w:tcPr>
            <w:tcW w:w="52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966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13.02.</w:t>
            </w:r>
          </w:p>
        </w:tc>
        <w:tc>
          <w:tcPr>
            <w:tcW w:w="188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538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Развитие искусства сказителя</w:t>
            </w:r>
          </w:p>
        </w:tc>
        <w:tc>
          <w:tcPr>
            <w:tcW w:w="1617" w:type="dxa"/>
            <w:gridSpan w:val="2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4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7371C7">
        <w:tc>
          <w:tcPr>
            <w:tcW w:w="52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966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14.02.</w:t>
            </w:r>
          </w:p>
        </w:tc>
        <w:tc>
          <w:tcPr>
            <w:tcW w:w="188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538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Исполнение текста по отрывкам</w:t>
            </w:r>
          </w:p>
        </w:tc>
        <w:tc>
          <w:tcPr>
            <w:tcW w:w="1617" w:type="dxa"/>
            <w:gridSpan w:val="2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4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7371C7">
        <w:tc>
          <w:tcPr>
            <w:tcW w:w="52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966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19.02.</w:t>
            </w:r>
          </w:p>
        </w:tc>
        <w:tc>
          <w:tcPr>
            <w:tcW w:w="188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538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Строение голосового аппарата. Певческая установка</w:t>
            </w:r>
          </w:p>
        </w:tc>
        <w:tc>
          <w:tcPr>
            <w:tcW w:w="1617" w:type="dxa"/>
            <w:gridSpan w:val="2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4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 xml:space="preserve">Упражнение на дыхания </w:t>
            </w:r>
          </w:p>
        </w:tc>
      </w:tr>
      <w:tr w:rsidR="00E44B0B" w:rsidRPr="00E44B0B" w:rsidTr="007371C7">
        <w:tc>
          <w:tcPr>
            <w:tcW w:w="52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966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20.02.</w:t>
            </w:r>
          </w:p>
        </w:tc>
        <w:tc>
          <w:tcPr>
            <w:tcW w:w="188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538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Типы певческого дыхания</w:t>
            </w:r>
          </w:p>
        </w:tc>
        <w:tc>
          <w:tcPr>
            <w:tcW w:w="1617" w:type="dxa"/>
            <w:gridSpan w:val="2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4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7371C7">
        <w:tc>
          <w:tcPr>
            <w:tcW w:w="52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66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21.02.</w:t>
            </w:r>
          </w:p>
        </w:tc>
        <w:tc>
          <w:tcPr>
            <w:tcW w:w="188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538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Атака звука. Освоение стиля </w:t>
            </w:r>
            <w:proofErr w:type="spellStart"/>
            <w:r w:rsidRPr="00E44B0B">
              <w:rPr>
                <w:sz w:val="28"/>
                <w:szCs w:val="28"/>
              </w:rPr>
              <w:t>кӧӧмӧй</w:t>
            </w:r>
            <w:proofErr w:type="spellEnd"/>
          </w:p>
        </w:tc>
        <w:tc>
          <w:tcPr>
            <w:tcW w:w="1617" w:type="dxa"/>
            <w:gridSpan w:val="2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4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7371C7">
        <w:tc>
          <w:tcPr>
            <w:tcW w:w="52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966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26.02.</w:t>
            </w:r>
          </w:p>
        </w:tc>
        <w:tc>
          <w:tcPr>
            <w:tcW w:w="188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538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Освоение стиля </w:t>
            </w:r>
            <w:proofErr w:type="spellStart"/>
            <w:r w:rsidRPr="00E44B0B">
              <w:rPr>
                <w:sz w:val="28"/>
                <w:szCs w:val="28"/>
              </w:rPr>
              <w:t>каркыра</w:t>
            </w:r>
            <w:proofErr w:type="spellEnd"/>
          </w:p>
        </w:tc>
        <w:tc>
          <w:tcPr>
            <w:tcW w:w="1617" w:type="dxa"/>
            <w:gridSpan w:val="2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4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7371C7">
        <w:tc>
          <w:tcPr>
            <w:tcW w:w="52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966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27.02.</w:t>
            </w:r>
          </w:p>
        </w:tc>
        <w:tc>
          <w:tcPr>
            <w:tcW w:w="188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538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Освоение стиля </w:t>
            </w:r>
            <w:proofErr w:type="spellStart"/>
            <w:r w:rsidRPr="00E44B0B">
              <w:rPr>
                <w:sz w:val="28"/>
                <w:szCs w:val="28"/>
              </w:rPr>
              <w:t>сыбыскы</w:t>
            </w:r>
            <w:proofErr w:type="spellEnd"/>
          </w:p>
        </w:tc>
        <w:tc>
          <w:tcPr>
            <w:tcW w:w="1617" w:type="dxa"/>
            <w:gridSpan w:val="2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04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7371C7">
        <w:tc>
          <w:tcPr>
            <w:tcW w:w="521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966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28.02.</w:t>
            </w:r>
          </w:p>
        </w:tc>
        <w:tc>
          <w:tcPr>
            <w:tcW w:w="188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694" w:type="dxa"/>
            <w:gridSpan w:val="2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2 этап борьба богатырей с дикими животными  </w:t>
            </w:r>
            <w:proofErr w:type="spellStart"/>
            <w:r w:rsidRPr="00E44B0B">
              <w:rPr>
                <w:sz w:val="28"/>
                <w:szCs w:val="28"/>
              </w:rPr>
              <w:t>кай</w:t>
            </w:r>
            <w:proofErr w:type="spellEnd"/>
            <w:r w:rsidRPr="00E44B0B">
              <w:rPr>
                <w:sz w:val="28"/>
                <w:szCs w:val="28"/>
              </w:rPr>
              <w:t xml:space="preserve"> с сопровождением инструмента топшур</w:t>
            </w:r>
          </w:p>
        </w:tc>
        <w:tc>
          <w:tcPr>
            <w:tcW w:w="146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04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2"/>
        <w:gridCol w:w="969"/>
        <w:gridCol w:w="1881"/>
        <w:gridCol w:w="2869"/>
        <w:gridCol w:w="1675"/>
        <w:gridCol w:w="1655"/>
      </w:tblGrid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Форма контроля</w:t>
            </w: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5.03.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3 этап о борьбе богатырей с «Нижним миром»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Выучить текст</w:t>
            </w: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6.03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Регистры голоса, навыки соединения резонаторов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7.03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Горловое исполнение эпоса с сопровождением инструмента топшур 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12.03.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Сценическое воплощение </w:t>
            </w:r>
          </w:p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художественного замысла исполняемых произведений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13.03.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Совершенствование исполнительской техники в отображении характера произведения.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14.03.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Средства выразительного исполнения.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19.03.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Фразировка. Культура звука.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20.03.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Развития умений расшифровать исполненный текст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21.03.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Исполнение эпического кая-горловое пение 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26.03.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Работа над техникой игры на инструменте.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27.03.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Воплощение принципа единства горлового пения и инструментального </w:t>
            </w:r>
            <w:r w:rsidRPr="00E44B0B">
              <w:rPr>
                <w:sz w:val="28"/>
                <w:szCs w:val="28"/>
              </w:rPr>
              <w:lastRenderedPageBreak/>
              <w:t>развития.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12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28.03.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Участие в праздничных мероприятиях школы, района и республики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"/>
        <w:gridCol w:w="974"/>
        <w:gridCol w:w="1881"/>
        <w:gridCol w:w="2823"/>
        <w:gridCol w:w="1681"/>
        <w:gridCol w:w="1688"/>
      </w:tblGrid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Тема</w:t>
            </w:r>
          </w:p>
          <w:p w:rsidR="00E44B0B" w:rsidRPr="00E44B0B" w:rsidRDefault="00E44B0B" w:rsidP="00E44B0B">
            <w:pPr>
              <w:pStyle w:val="1"/>
              <w:outlineLvl w:val="0"/>
              <w:rPr>
                <w:sz w:val="28"/>
                <w:szCs w:val="28"/>
              </w:rPr>
            </w:pPr>
          </w:p>
          <w:p w:rsidR="00E44B0B" w:rsidRPr="00E44B0B" w:rsidRDefault="00E44B0B" w:rsidP="00E44B0B">
            <w:pPr>
              <w:pStyle w:val="1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Форма контроля</w:t>
            </w: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2.04.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Стили  горлового пения, средства художественной выразительности и их развитие.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3.04.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Овладение навыками правильного,  певческого дыхания (грудное, брюшное, грудобрюшное или диафрагмальное);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4.04.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Искусство сказителя –</w:t>
            </w:r>
            <w:proofErr w:type="spellStart"/>
            <w:r w:rsidRPr="00E44B0B">
              <w:rPr>
                <w:sz w:val="28"/>
                <w:szCs w:val="28"/>
              </w:rPr>
              <w:t>кайчы</w:t>
            </w:r>
            <w:proofErr w:type="spellEnd"/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9.04.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Героические сказания Н.К. </w:t>
            </w:r>
            <w:proofErr w:type="spellStart"/>
            <w:r w:rsidRPr="00E44B0B">
              <w:rPr>
                <w:sz w:val="28"/>
                <w:szCs w:val="28"/>
              </w:rPr>
              <w:t>Ялатова</w:t>
            </w:r>
            <w:proofErr w:type="spellEnd"/>
            <w:r w:rsidRPr="00E44B0B">
              <w:rPr>
                <w:sz w:val="28"/>
                <w:szCs w:val="28"/>
              </w:rPr>
              <w:t xml:space="preserve">, А.Г. </w:t>
            </w:r>
            <w:proofErr w:type="spellStart"/>
            <w:r w:rsidRPr="00E44B0B">
              <w:rPr>
                <w:sz w:val="28"/>
                <w:szCs w:val="28"/>
              </w:rPr>
              <w:t>Калкина</w:t>
            </w:r>
            <w:proofErr w:type="spellEnd"/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10.04.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Героическое сказание  «</w:t>
            </w:r>
            <w:proofErr w:type="spellStart"/>
            <w:r w:rsidRPr="00E44B0B">
              <w:rPr>
                <w:sz w:val="28"/>
                <w:szCs w:val="28"/>
              </w:rPr>
              <w:t>Янгар</w:t>
            </w:r>
            <w:proofErr w:type="spellEnd"/>
            <w:r w:rsidRPr="00E44B0B">
              <w:rPr>
                <w:sz w:val="28"/>
                <w:szCs w:val="28"/>
              </w:rPr>
              <w:t xml:space="preserve">» Н.К. </w:t>
            </w:r>
            <w:proofErr w:type="spellStart"/>
            <w:r w:rsidRPr="00E44B0B">
              <w:rPr>
                <w:sz w:val="28"/>
                <w:szCs w:val="28"/>
              </w:rPr>
              <w:t>Ялатова</w:t>
            </w:r>
            <w:proofErr w:type="spellEnd"/>
            <w:r w:rsidRPr="00E44B0B">
              <w:rPr>
                <w:sz w:val="28"/>
                <w:szCs w:val="28"/>
              </w:rPr>
              <w:t xml:space="preserve"> исполнение по отрывкам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Выучить слова</w:t>
            </w: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11.04.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С сопровождением инструмента топшур </w:t>
            </w:r>
            <w:proofErr w:type="spellStart"/>
            <w:r w:rsidRPr="00E44B0B">
              <w:rPr>
                <w:sz w:val="28"/>
                <w:szCs w:val="28"/>
              </w:rPr>
              <w:t>кай</w:t>
            </w:r>
            <w:proofErr w:type="spellEnd"/>
            <w:r w:rsidRPr="00E44B0B">
              <w:rPr>
                <w:sz w:val="28"/>
                <w:szCs w:val="28"/>
              </w:rPr>
              <w:t xml:space="preserve"> «</w:t>
            </w:r>
            <w:proofErr w:type="spellStart"/>
            <w:r w:rsidRPr="00E44B0B">
              <w:rPr>
                <w:sz w:val="28"/>
                <w:szCs w:val="28"/>
              </w:rPr>
              <w:t>Янгар</w:t>
            </w:r>
            <w:proofErr w:type="spellEnd"/>
            <w:r w:rsidRPr="00E44B0B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16.04.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Разновидности стиля </w:t>
            </w:r>
            <w:proofErr w:type="spellStart"/>
            <w:r w:rsidRPr="00E44B0B">
              <w:rPr>
                <w:sz w:val="28"/>
                <w:szCs w:val="28"/>
              </w:rPr>
              <w:t>каркыра</w:t>
            </w:r>
            <w:proofErr w:type="spellEnd"/>
            <w:r w:rsidRPr="00E44B0B">
              <w:rPr>
                <w:sz w:val="28"/>
                <w:szCs w:val="28"/>
              </w:rPr>
              <w:t xml:space="preserve"> в пении </w:t>
            </w:r>
            <w:proofErr w:type="spellStart"/>
            <w:r w:rsidRPr="00E44B0B">
              <w:rPr>
                <w:sz w:val="28"/>
                <w:szCs w:val="28"/>
              </w:rPr>
              <w:t>кай</w:t>
            </w:r>
            <w:proofErr w:type="spellEnd"/>
            <w:r w:rsidRPr="00E44B0B">
              <w:rPr>
                <w:sz w:val="28"/>
                <w:szCs w:val="28"/>
              </w:rPr>
              <w:t xml:space="preserve"> «</w:t>
            </w:r>
            <w:proofErr w:type="spellStart"/>
            <w:r w:rsidRPr="00E44B0B">
              <w:rPr>
                <w:sz w:val="28"/>
                <w:szCs w:val="28"/>
              </w:rPr>
              <w:t>Янгар</w:t>
            </w:r>
            <w:proofErr w:type="spellEnd"/>
            <w:r w:rsidRPr="00E44B0B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17.04.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proofErr w:type="spellStart"/>
            <w:r w:rsidRPr="00E44B0B">
              <w:rPr>
                <w:sz w:val="28"/>
                <w:szCs w:val="28"/>
              </w:rPr>
              <w:t>А.Г.Калкин</w:t>
            </w:r>
            <w:proofErr w:type="spellEnd"/>
            <w:r w:rsidRPr="00E44B0B">
              <w:rPr>
                <w:sz w:val="28"/>
                <w:szCs w:val="28"/>
              </w:rPr>
              <w:t xml:space="preserve"> «</w:t>
            </w:r>
            <w:proofErr w:type="spellStart"/>
            <w:r w:rsidRPr="00E44B0B">
              <w:rPr>
                <w:sz w:val="28"/>
                <w:szCs w:val="28"/>
              </w:rPr>
              <w:t>Очы</w:t>
            </w:r>
            <w:proofErr w:type="spellEnd"/>
            <w:r w:rsidRPr="00E44B0B">
              <w:rPr>
                <w:sz w:val="28"/>
                <w:szCs w:val="28"/>
              </w:rPr>
              <w:t>-Бала»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18.04.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Поэтическое исполнение текста </w:t>
            </w:r>
            <w:r w:rsidRPr="00E44B0B">
              <w:rPr>
                <w:sz w:val="28"/>
                <w:szCs w:val="28"/>
              </w:rPr>
              <w:lastRenderedPageBreak/>
              <w:t xml:space="preserve">горловым пением </w:t>
            </w:r>
            <w:proofErr w:type="spellStart"/>
            <w:r w:rsidRPr="00E44B0B">
              <w:rPr>
                <w:sz w:val="28"/>
                <w:szCs w:val="28"/>
              </w:rPr>
              <w:t>кай</w:t>
            </w:r>
            <w:proofErr w:type="spellEnd"/>
            <w:r w:rsidRPr="00E44B0B">
              <w:rPr>
                <w:sz w:val="28"/>
                <w:szCs w:val="28"/>
              </w:rPr>
              <w:t xml:space="preserve"> «</w:t>
            </w:r>
            <w:proofErr w:type="spellStart"/>
            <w:r w:rsidRPr="00E44B0B">
              <w:rPr>
                <w:sz w:val="28"/>
                <w:szCs w:val="28"/>
              </w:rPr>
              <w:t>Очы</w:t>
            </w:r>
            <w:proofErr w:type="spellEnd"/>
            <w:r w:rsidRPr="00E44B0B">
              <w:rPr>
                <w:sz w:val="28"/>
                <w:szCs w:val="28"/>
              </w:rPr>
              <w:t>-Бала»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10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23.04.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Строение работы голосового аппарата с музыкальным инструментом топшур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24.04.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Поэтапное исполнение </w:t>
            </w:r>
            <w:proofErr w:type="spellStart"/>
            <w:r w:rsidRPr="00E44B0B">
              <w:rPr>
                <w:sz w:val="28"/>
                <w:szCs w:val="28"/>
              </w:rPr>
              <w:t>кай</w:t>
            </w:r>
            <w:proofErr w:type="spellEnd"/>
            <w:r w:rsidRPr="00E44B0B">
              <w:rPr>
                <w:sz w:val="28"/>
                <w:szCs w:val="28"/>
              </w:rPr>
              <w:t>–</w:t>
            </w:r>
            <w:proofErr w:type="spellStart"/>
            <w:r w:rsidRPr="00E44B0B">
              <w:rPr>
                <w:sz w:val="28"/>
                <w:szCs w:val="28"/>
              </w:rPr>
              <w:t>чорчок</w:t>
            </w:r>
            <w:proofErr w:type="spellEnd"/>
            <w:r w:rsidRPr="00E44B0B">
              <w:rPr>
                <w:sz w:val="28"/>
                <w:szCs w:val="28"/>
              </w:rPr>
              <w:t xml:space="preserve"> «</w:t>
            </w:r>
            <w:proofErr w:type="spellStart"/>
            <w:r w:rsidRPr="00E44B0B">
              <w:rPr>
                <w:sz w:val="28"/>
                <w:szCs w:val="28"/>
              </w:rPr>
              <w:t>Очы</w:t>
            </w:r>
            <w:proofErr w:type="spellEnd"/>
            <w:r w:rsidRPr="00E44B0B">
              <w:rPr>
                <w:sz w:val="28"/>
                <w:szCs w:val="28"/>
              </w:rPr>
              <w:t xml:space="preserve">-бала» 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25.04.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Развитие дыхания  при исполнении </w:t>
            </w:r>
            <w:proofErr w:type="spellStart"/>
            <w:r w:rsidRPr="00E44B0B">
              <w:rPr>
                <w:sz w:val="28"/>
                <w:szCs w:val="28"/>
              </w:rPr>
              <w:t>кайкаркыра</w:t>
            </w:r>
            <w:proofErr w:type="spellEnd"/>
            <w:r w:rsidRPr="00E44B0B">
              <w:rPr>
                <w:sz w:val="28"/>
                <w:szCs w:val="28"/>
              </w:rPr>
              <w:t xml:space="preserve"> с текстом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30.04.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976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Исполнение </w:t>
            </w:r>
            <w:proofErr w:type="spellStart"/>
            <w:r w:rsidRPr="00E44B0B">
              <w:rPr>
                <w:sz w:val="28"/>
                <w:szCs w:val="28"/>
              </w:rPr>
              <w:t>кай-каркыра</w:t>
            </w:r>
            <w:proofErr w:type="spellEnd"/>
            <w:r w:rsidRPr="00E44B0B">
              <w:rPr>
                <w:sz w:val="28"/>
                <w:szCs w:val="28"/>
              </w:rPr>
              <w:t xml:space="preserve">,  на одном дыхании </w:t>
            </w:r>
          </w:p>
        </w:tc>
        <w:tc>
          <w:tcPr>
            <w:tcW w:w="1701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808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"/>
        <w:gridCol w:w="938"/>
        <w:gridCol w:w="1881"/>
        <w:gridCol w:w="2520"/>
        <w:gridCol w:w="1625"/>
        <w:gridCol w:w="2100"/>
      </w:tblGrid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Тема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Форма контроля</w:t>
            </w: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2.05.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Гортанное исполнение алтайских народных песен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7.05.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Овладение мягкой певческой атакой звука (смыкание связок при фонации без удара одновременно с подачей воздушной струи);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8.05.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Выполнение дыхательных упражнений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14.05.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Округление звука  (положение мягкого неба); переход с </w:t>
            </w:r>
            <w:proofErr w:type="spellStart"/>
            <w:r w:rsidRPr="00E44B0B">
              <w:rPr>
                <w:sz w:val="28"/>
                <w:szCs w:val="28"/>
              </w:rPr>
              <w:t>каркыра</w:t>
            </w:r>
            <w:proofErr w:type="spellEnd"/>
            <w:r w:rsidRPr="00E44B0B">
              <w:rPr>
                <w:sz w:val="28"/>
                <w:szCs w:val="28"/>
              </w:rPr>
              <w:t xml:space="preserve"> на </w:t>
            </w:r>
            <w:proofErr w:type="spellStart"/>
            <w:r w:rsidRPr="00E44B0B">
              <w:rPr>
                <w:sz w:val="28"/>
                <w:szCs w:val="28"/>
              </w:rPr>
              <w:t>коомей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15.05.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Исполнение с горловым пением </w:t>
            </w:r>
            <w:proofErr w:type="spellStart"/>
            <w:r w:rsidRPr="00E44B0B">
              <w:rPr>
                <w:sz w:val="28"/>
                <w:szCs w:val="28"/>
              </w:rPr>
              <w:lastRenderedPageBreak/>
              <w:t>кайчорчок</w:t>
            </w:r>
            <w:proofErr w:type="spellEnd"/>
            <w:r w:rsidRPr="00E44B0B">
              <w:rPr>
                <w:sz w:val="28"/>
                <w:szCs w:val="28"/>
              </w:rPr>
              <w:t xml:space="preserve"> «</w:t>
            </w:r>
            <w:proofErr w:type="spellStart"/>
            <w:r w:rsidRPr="00E44B0B">
              <w:rPr>
                <w:sz w:val="28"/>
                <w:szCs w:val="28"/>
              </w:rPr>
              <w:t>Очы</w:t>
            </w:r>
            <w:proofErr w:type="spellEnd"/>
            <w:r w:rsidRPr="00E44B0B">
              <w:rPr>
                <w:sz w:val="28"/>
                <w:szCs w:val="28"/>
              </w:rPr>
              <w:t>-Бала» от начала до конца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6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16.05.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С сопровождением инструмента топшур горловое </w:t>
            </w:r>
            <w:proofErr w:type="spellStart"/>
            <w:r w:rsidRPr="00E44B0B">
              <w:rPr>
                <w:sz w:val="28"/>
                <w:szCs w:val="28"/>
              </w:rPr>
              <w:t>исполнениекай-чорчок«Янгар</w:t>
            </w:r>
            <w:proofErr w:type="spellEnd"/>
            <w:r w:rsidRPr="00E44B0B">
              <w:rPr>
                <w:sz w:val="28"/>
                <w:szCs w:val="28"/>
              </w:rPr>
              <w:t>»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21.05.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Горловое исполнение эпоса с переходами </w:t>
            </w:r>
            <w:proofErr w:type="spellStart"/>
            <w:r w:rsidRPr="00E44B0B">
              <w:rPr>
                <w:sz w:val="28"/>
                <w:szCs w:val="28"/>
              </w:rPr>
              <w:t>каркыра</w:t>
            </w:r>
            <w:proofErr w:type="spellEnd"/>
            <w:r w:rsidRPr="00E44B0B">
              <w:rPr>
                <w:sz w:val="28"/>
                <w:szCs w:val="28"/>
              </w:rPr>
              <w:t xml:space="preserve">, </w:t>
            </w:r>
            <w:proofErr w:type="spellStart"/>
            <w:r w:rsidRPr="00E44B0B">
              <w:rPr>
                <w:sz w:val="28"/>
                <w:szCs w:val="28"/>
              </w:rPr>
              <w:t>сыбыскы</w:t>
            </w:r>
            <w:proofErr w:type="spellEnd"/>
            <w:r w:rsidRPr="00E44B0B">
              <w:rPr>
                <w:sz w:val="28"/>
                <w:szCs w:val="28"/>
              </w:rPr>
              <w:t xml:space="preserve">, </w:t>
            </w:r>
            <w:proofErr w:type="spellStart"/>
            <w:r w:rsidRPr="00E44B0B">
              <w:rPr>
                <w:sz w:val="28"/>
                <w:szCs w:val="28"/>
              </w:rPr>
              <w:t>коомей</w:t>
            </w:r>
            <w:proofErr w:type="spellEnd"/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22.05.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Отработать скачки при переходах на разные позиции.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23.05.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Продолжить развитие дикции орфоэпическими правилами при исполнении героического эпоса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28.05.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Анализ произведения, разбор трудностей, </w:t>
            </w:r>
            <w:proofErr w:type="spellStart"/>
            <w:r w:rsidRPr="00E44B0B">
              <w:rPr>
                <w:sz w:val="28"/>
                <w:szCs w:val="28"/>
              </w:rPr>
              <w:t>пропевание</w:t>
            </w:r>
            <w:proofErr w:type="spellEnd"/>
            <w:r w:rsidRPr="00E44B0B">
              <w:rPr>
                <w:sz w:val="28"/>
                <w:szCs w:val="28"/>
              </w:rPr>
              <w:t xml:space="preserve">  строк сказания.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29.05.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 xml:space="preserve">Самостоятельно развивать навыки горлового пения 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E44B0B" w:rsidRPr="00E44B0B" w:rsidTr="00E44B0B">
        <w:tc>
          <w:tcPr>
            <w:tcW w:w="534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992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30.05.</w:t>
            </w:r>
          </w:p>
        </w:tc>
        <w:tc>
          <w:tcPr>
            <w:tcW w:w="1843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199" w:type="dxa"/>
          </w:tcPr>
          <w:p w:rsidR="00E44B0B" w:rsidRPr="00E44B0B" w:rsidRDefault="00E44B0B" w:rsidP="00E44B0B">
            <w:pPr>
              <w:pStyle w:val="1"/>
              <w:ind w:firstLine="0"/>
              <w:outlineLvl w:val="0"/>
              <w:rPr>
                <w:sz w:val="28"/>
                <w:szCs w:val="28"/>
              </w:rPr>
            </w:pPr>
            <w:r w:rsidRPr="00E44B0B">
              <w:rPr>
                <w:sz w:val="28"/>
                <w:szCs w:val="28"/>
              </w:rPr>
              <w:t>Итоговое прослушивание. Концертная деятельность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643" w:type="dxa"/>
          </w:tcPr>
          <w:p w:rsidR="00E44B0B" w:rsidRPr="00E44B0B" w:rsidRDefault="00E44B0B" w:rsidP="00E44B0B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E44B0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прослушивание</w:t>
            </w:r>
          </w:p>
        </w:tc>
      </w:tr>
    </w:tbl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Default="00E44B0B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71C7" w:rsidRDefault="007371C7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71C7" w:rsidRDefault="007371C7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71C7" w:rsidRDefault="007371C7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71C7" w:rsidRDefault="007371C7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71C7" w:rsidRDefault="007371C7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71C7" w:rsidRDefault="007371C7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71C7" w:rsidRPr="00E44B0B" w:rsidRDefault="007371C7" w:rsidP="00E44B0B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E44B0B" w:rsidRDefault="00E44B0B" w:rsidP="00E44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</w:t>
      </w:r>
      <w:proofErr w:type="gramStart"/>
      <w:r w:rsidRPr="00E44B0B">
        <w:rPr>
          <w:rFonts w:ascii="Times New Roman" w:hAnsi="Times New Roman" w:cs="Times New Roman"/>
          <w:b/>
          <w:sz w:val="28"/>
          <w:szCs w:val="28"/>
        </w:rPr>
        <w:t>реализации  программы</w:t>
      </w:r>
      <w:proofErr w:type="gramEnd"/>
      <w:r w:rsidRPr="00E44B0B">
        <w:rPr>
          <w:rFonts w:ascii="Times New Roman" w:hAnsi="Times New Roman" w:cs="Times New Roman"/>
          <w:b/>
          <w:sz w:val="28"/>
          <w:szCs w:val="28"/>
        </w:rPr>
        <w:t>.</w:t>
      </w:r>
    </w:p>
    <w:p w:rsidR="007371C7" w:rsidRPr="00E44B0B" w:rsidRDefault="007371C7" w:rsidP="00E44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 xml:space="preserve">Основной формой обучения являются овладения </w:t>
      </w:r>
      <w:proofErr w:type="gramStart"/>
      <w:r w:rsidRPr="00E44B0B">
        <w:rPr>
          <w:rFonts w:ascii="Times New Roman" w:hAnsi="Times New Roman" w:cs="Times New Roman"/>
          <w:sz w:val="28"/>
          <w:szCs w:val="28"/>
        </w:rPr>
        <w:t>стилями  горлового</w:t>
      </w:r>
      <w:proofErr w:type="gramEnd"/>
      <w:r w:rsidRPr="00E44B0B">
        <w:rPr>
          <w:rFonts w:ascii="Times New Roman" w:hAnsi="Times New Roman" w:cs="Times New Roman"/>
          <w:sz w:val="28"/>
          <w:szCs w:val="28"/>
        </w:rPr>
        <w:t xml:space="preserve"> пения. Форма обучения выбирается в зависимости от темы, места проведения и цели занятия. Каждое занятие содержит несколько видов работ, так как смена вида деятельности активизирует восприятие детей, их творческий интерес и способности.</w:t>
      </w:r>
    </w:p>
    <w:p w:rsidR="00E44B0B" w:rsidRPr="00E44B0B" w:rsidRDefault="00E44B0B" w:rsidP="00E44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 xml:space="preserve">Педагогу важно соблюдать дифференцированный подход в обучении, т.к. для обучения по программе принимаются все желающие без специального отбора и с разными музыкальными способностями. При работе по программе также используется личностно-ориентированные технологии, большое внимание отводится </w:t>
      </w:r>
      <w:proofErr w:type="spellStart"/>
      <w:r w:rsidRPr="00E44B0B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 xml:space="preserve"> технологиям, т.к. </w:t>
      </w:r>
      <w:proofErr w:type="gramStart"/>
      <w:r w:rsidRPr="00E44B0B">
        <w:rPr>
          <w:rFonts w:ascii="Times New Roman" w:hAnsi="Times New Roman" w:cs="Times New Roman"/>
          <w:sz w:val="28"/>
          <w:szCs w:val="28"/>
        </w:rPr>
        <w:t>звуки,  давящие</w:t>
      </w:r>
      <w:proofErr w:type="gramEnd"/>
      <w:r w:rsidRPr="00E44B0B">
        <w:rPr>
          <w:rFonts w:ascii="Times New Roman" w:hAnsi="Times New Roman" w:cs="Times New Roman"/>
          <w:sz w:val="28"/>
          <w:szCs w:val="28"/>
        </w:rPr>
        <w:t xml:space="preserve"> на головной регистр не должна негативно отражаться на здоровье детей, используются паузы, смена видов деятельности, игровые моменты, физкультминутки и др.</w:t>
      </w:r>
    </w:p>
    <w:p w:rsidR="00E44B0B" w:rsidRPr="00E44B0B" w:rsidRDefault="00E44B0B" w:rsidP="00E44B0B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Программа реализуется по следующим принципам:</w:t>
      </w:r>
    </w:p>
    <w:p w:rsidR="00E44B0B" w:rsidRPr="00E44B0B" w:rsidRDefault="00E44B0B" w:rsidP="00E44B0B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 xml:space="preserve">Целесообразность </w:t>
      </w:r>
      <w:proofErr w:type="gramStart"/>
      <w:r w:rsidRPr="00E44B0B">
        <w:rPr>
          <w:rFonts w:ascii="Times New Roman" w:hAnsi="Times New Roman" w:cs="Times New Roman"/>
          <w:sz w:val="28"/>
          <w:szCs w:val="28"/>
        </w:rPr>
        <w:t>подбора  музыкального</w:t>
      </w:r>
      <w:proofErr w:type="gramEnd"/>
      <w:r w:rsidRPr="00E44B0B">
        <w:rPr>
          <w:rFonts w:ascii="Times New Roman" w:hAnsi="Times New Roman" w:cs="Times New Roman"/>
          <w:sz w:val="28"/>
          <w:szCs w:val="28"/>
        </w:rPr>
        <w:t xml:space="preserve"> репертуара в зависимости от педагогических задач и исполнительских возможностей горловиков;</w:t>
      </w:r>
    </w:p>
    <w:p w:rsidR="00E44B0B" w:rsidRPr="00E44B0B" w:rsidRDefault="00E44B0B" w:rsidP="00E44B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>Постепенное усложнение репертуара и поставленных задач,</w:t>
      </w:r>
    </w:p>
    <w:p w:rsidR="00E44B0B" w:rsidRPr="00E44B0B" w:rsidRDefault="00E44B0B" w:rsidP="00E44B0B">
      <w:pPr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>Учёт индивидуальных особенностей детей, подбор учебного материала в соответствии со способностями детей, с их музыкальными и исполнительскими возможностями;</w:t>
      </w:r>
    </w:p>
    <w:p w:rsidR="00E44B0B" w:rsidRPr="00E44B0B" w:rsidRDefault="00E44B0B" w:rsidP="00E44B0B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>Планируемое обучение детей музыкальному мастерству, передачи эмоций, настроения исполняемого произведения.</w:t>
      </w:r>
    </w:p>
    <w:p w:rsidR="00E44B0B" w:rsidRPr="00E44B0B" w:rsidRDefault="00E44B0B" w:rsidP="00E44B0B">
      <w:pPr>
        <w:rPr>
          <w:rFonts w:ascii="Times New Roman" w:hAnsi="Times New Roman" w:cs="Times New Roman"/>
          <w:sz w:val="28"/>
          <w:szCs w:val="28"/>
        </w:rPr>
      </w:pPr>
    </w:p>
    <w:p w:rsidR="00E44B0B" w:rsidRPr="00E44B0B" w:rsidRDefault="00E44B0B" w:rsidP="00E44B0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E44B0B">
        <w:rPr>
          <w:rFonts w:ascii="Times New Roman" w:hAnsi="Times New Roman" w:cs="Times New Roman"/>
          <w:sz w:val="28"/>
          <w:szCs w:val="28"/>
        </w:rPr>
        <w:t>успешной  реализации</w:t>
      </w:r>
      <w:proofErr w:type="gramEnd"/>
      <w:r w:rsidRPr="00E44B0B">
        <w:rPr>
          <w:rFonts w:ascii="Times New Roman" w:hAnsi="Times New Roman" w:cs="Times New Roman"/>
          <w:sz w:val="28"/>
          <w:szCs w:val="28"/>
        </w:rPr>
        <w:t xml:space="preserve"> программы необходимо:</w:t>
      </w:r>
    </w:p>
    <w:p w:rsidR="00E44B0B" w:rsidRPr="00E44B0B" w:rsidRDefault="00E44B0B" w:rsidP="00E44B0B">
      <w:pPr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>-просторное помещение для репетиций</w:t>
      </w:r>
    </w:p>
    <w:p w:rsidR="00E44B0B" w:rsidRPr="00E44B0B" w:rsidRDefault="00E44B0B" w:rsidP="00E44B0B">
      <w:pPr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>-национальные музыкальные инструменты.</w:t>
      </w:r>
    </w:p>
    <w:p w:rsidR="00E44B0B" w:rsidRPr="00E44B0B" w:rsidRDefault="00E44B0B" w:rsidP="00E44B0B">
      <w:pPr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>-аудио аппаратура для репетиций с фонограммами.</w:t>
      </w:r>
    </w:p>
    <w:p w:rsidR="00E44B0B" w:rsidRPr="00E44B0B" w:rsidRDefault="00E44B0B" w:rsidP="00E44B0B">
      <w:pPr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>-нотный материал (партитура, партии)</w:t>
      </w:r>
    </w:p>
    <w:p w:rsidR="00E44B0B" w:rsidRPr="00E44B0B" w:rsidRDefault="00E44B0B" w:rsidP="00E44B0B">
      <w:pPr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>-методический материал.</w:t>
      </w:r>
    </w:p>
    <w:p w:rsidR="00E44B0B" w:rsidRPr="00E44B0B" w:rsidRDefault="00E44B0B" w:rsidP="00E44B0B">
      <w:pPr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>-концертные костюмы.</w:t>
      </w:r>
    </w:p>
    <w:p w:rsidR="00E44B0B" w:rsidRPr="00E44B0B" w:rsidRDefault="00E44B0B" w:rsidP="00E44B0B">
      <w:pPr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>-световое и музыкальное оборудование для концертов.</w:t>
      </w:r>
    </w:p>
    <w:p w:rsidR="00E44B0B" w:rsidRPr="00E44B0B" w:rsidRDefault="00E44B0B" w:rsidP="00E44B0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44B0B" w:rsidRPr="00E44B0B" w:rsidRDefault="00E44B0B" w:rsidP="00E44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t>Формы контроля результативности</w:t>
      </w:r>
      <w:r w:rsidRPr="00E44B0B">
        <w:rPr>
          <w:rFonts w:ascii="Times New Roman" w:hAnsi="Times New Roman" w:cs="Times New Roman"/>
          <w:sz w:val="28"/>
          <w:szCs w:val="28"/>
        </w:rPr>
        <w:t>: педагог дополнительного образования осуществляет контроль качества полученных учащимися знаний, умений и навыков, путем проведения контрольных показов и концертных выступлений. Показатели уровня качества занятий и исполнительского мастерства являются концертные выступления коллектива, участие оркестра в различных конкурсах и фестивалях.</w:t>
      </w:r>
    </w:p>
    <w:p w:rsidR="00E44B0B" w:rsidRPr="00E44B0B" w:rsidRDefault="00E44B0B" w:rsidP="00E44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>Форма подведения итогов: зачет; концерт; прослушивание.</w:t>
      </w:r>
    </w:p>
    <w:p w:rsidR="00E44B0B" w:rsidRPr="00E44B0B" w:rsidRDefault="00E44B0B" w:rsidP="00E44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B0B" w:rsidRDefault="00E44B0B" w:rsidP="00E44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1C7" w:rsidRPr="00E44B0B" w:rsidRDefault="007371C7" w:rsidP="00E44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B0B" w:rsidRPr="00E44B0B" w:rsidRDefault="00E44B0B" w:rsidP="00E44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E44B0B" w:rsidRPr="00E44B0B" w:rsidRDefault="00E44B0B" w:rsidP="00E44B0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0B" w:rsidRPr="00E44B0B" w:rsidRDefault="00E44B0B" w:rsidP="00E44B0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4B0B">
        <w:rPr>
          <w:rFonts w:ascii="Times New Roman" w:hAnsi="Times New Roman" w:cs="Times New Roman"/>
          <w:sz w:val="28"/>
          <w:szCs w:val="28"/>
        </w:rPr>
        <w:t>Н.Е.Каланова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 xml:space="preserve"> - Алтайские миниатюры.</w:t>
      </w:r>
    </w:p>
    <w:p w:rsidR="00E44B0B" w:rsidRPr="00E44B0B" w:rsidRDefault="00E44B0B" w:rsidP="00E44B0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4B0B">
        <w:rPr>
          <w:rFonts w:ascii="Times New Roman" w:hAnsi="Times New Roman" w:cs="Times New Roman"/>
          <w:sz w:val="28"/>
          <w:szCs w:val="28"/>
        </w:rPr>
        <w:t>Т.С.Тюхтенев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 xml:space="preserve"> - Алтайские народные песни.</w:t>
      </w:r>
    </w:p>
    <w:p w:rsidR="00E44B0B" w:rsidRPr="00E44B0B" w:rsidRDefault="00E44B0B" w:rsidP="00E44B0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4B0B">
        <w:rPr>
          <w:rFonts w:ascii="Times New Roman" w:hAnsi="Times New Roman" w:cs="Times New Roman"/>
          <w:sz w:val="28"/>
          <w:szCs w:val="28"/>
        </w:rPr>
        <w:t>А.А.Конунов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 xml:space="preserve"> –Стилевое варьирование героических сказаниях </w:t>
      </w:r>
      <w:proofErr w:type="spellStart"/>
      <w:r w:rsidRPr="00E44B0B">
        <w:rPr>
          <w:rFonts w:ascii="Times New Roman" w:hAnsi="Times New Roman" w:cs="Times New Roman"/>
          <w:sz w:val="28"/>
          <w:szCs w:val="28"/>
        </w:rPr>
        <w:t>Н.Улагашева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>.</w:t>
      </w:r>
    </w:p>
    <w:p w:rsidR="00E44B0B" w:rsidRPr="00E44B0B" w:rsidRDefault="00E44B0B" w:rsidP="00E44B0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4B0B">
        <w:rPr>
          <w:rFonts w:ascii="Times New Roman" w:hAnsi="Times New Roman" w:cs="Times New Roman"/>
          <w:sz w:val="28"/>
          <w:szCs w:val="28"/>
        </w:rPr>
        <w:t>Н.У.Улагашев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 xml:space="preserve"> – Алтайские героические сказания.</w:t>
      </w:r>
    </w:p>
    <w:p w:rsidR="00E44B0B" w:rsidRPr="00E44B0B" w:rsidRDefault="00E44B0B" w:rsidP="00E44B0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4B0B">
        <w:rPr>
          <w:rFonts w:ascii="Times New Roman" w:hAnsi="Times New Roman" w:cs="Times New Roman"/>
          <w:sz w:val="28"/>
          <w:szCs w:val="28"/>
        </w:rPr>
        <w:t>А.Г.Калкин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 xml:space="preserve"> – Алтын </w:t>
      </w:r>
      <w:proofErr w:type="spellStart"/>
      <w:r w:rsidRPr="00E44B0B">
        <w:rPr>
          <w:rFonts w:ascii="Times New Roman" w:hAnsi="Times New Roman" w:cs="Times New Roman"/>
          <w:sz w:val="28"/>
          <w:szCs w:val="28"/>
        </w:rPr>
        <w:t>казык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>.</w:t>
      </w:r>
    </w:p>
    <w:p w:rsidR="00E44B0B" w:rsidRPr="00E44B0B" w:rsidRDefault="00E44B0B" w:rsidP="00E44B0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 xml:space="preserve">Алтайский героический эпос – </w:t>
      </w:r>
      <w:proofErr w:type="spellStart"/>
      <w:r w:rsidRPr="00E44B0B">
        <w:rPr>
          <w:rFonts w:ascii="Times New Roman" w:hAnsi="Times New Roman" w:cs="Times New Roman"/>
          <w:sz w:val="28"/>
          <w:szCs w:val="28"/>
        </w:rPr>
        <w:t>Маадай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 xml:space="preserve"> –Кара.</w:t>
      </w:r>
    </w:p>
    <w:p w:rsidR="00E44B0B" w:rsidRPr="00E44B0B" w:rsidRDefault="00E44B0B" w:rsidP="00E44B0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44B0B">
        <w:rPr>
          <w:rFonts w:ascii="Times New Roman" w:hAnsi="Times New Roman" w:cs="Times New Roman"/>
          <w:sz w:val="28"/>
          <w:szCs w:val="28"/>
        </w:rPr>
        <w:t xml:space="preserve">Алтайский героический эпос – </w:t>
      </w:r>
      <w:proofErr w:type="spellStart"/>
      <w:r w:rsidRPr="00E44B0B">
        <w:rPr>
          <w:rFonts w:ascii="Times New Roman" w:hAnsi="Times New Roman" w:cs="Times New Roman"/>
          <w:sz w:val="28"/>
          <w:szCs w:val="28"/>
        </w:rPr>
        <w:t>Очы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>-Бала.</w:t>
      </w:r>
    </w:p>
    <w:p w:rsidR="00E44B0B" w:rsidRPr="00E44B0B" w:rsidRDefault="00E44B0B" w:rsidP="00E44B0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4B0B">
        <w:rPr>
          <w:rFonts w:ascii="Times New Roman" w:hAnsi="Times New Roman" w:cs="Times New Roman"/>
          <w:sz w:val="28"/>
          <w:szCs w:val="28"/>
        </w:rPr>
        <w:t>С.С.Суразаков</w:t>
      </w:r>
      <w:proofErr w:type="spellEnd"/>
      <w:r w:rsidRPr="00E44B0B">
        <w:rPr>
          <w:rFonts w:ascii="Times New Roman" w:hAnsi="Times New Roman" w:cs="Times New Roman"/>
          <w:sz w:val="28"/>
          <w:szCs w:val="28"/>
        </w:rPr>
        <w:t xml:space="preserve"> – Алтайский героический эпос.</w:t>
      </w:r>
    </w:p>
    <w:p w:rsidR="00877A79" w:rsidRPr="00E44B0B" w:rsidRDefault="00877A79">
      <w:pPr>
        <w:rPr>
          <w:rFonts w:ascii="Times New Roman" w:hAnsi="Times New Roman" w:cs="Times New Roman"/>
          <w:sz w:val="28"/>
          <w:szCs w:val="28"/>
        </w:rPr>
      </w:pPr>
    </w:p>
    <w:sectPr w:rsidR="00877A79" w:rsidRPr="00E44B0B" w:rsidSect="007371C7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28" w:rsidRDefault="00B90628" w:rsidP="00E44B0B">
      <w:r>
        <w:separator/>
      </w:r>
    </w:p>
  </w:endnote>
  <w:endnote w:type="continuationSeparator" w:id="0">
    <w:p w:rsidR="00B90628" w:rsidRDefault="00B90628" w:rsidP="00E4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28" w:rsidRDefault="00B90628" w:rsidP="00E44B0B">
      <w:r>
        <w:separator/>
      </w:r>
    </w:p>
  </w:footnote>
  <w:footnote w:type="continuationSeparator" w:id="0">
    <w:p w:rsidR="00B90628" w:rsidRDefault="00B90628" w:rsidP="00E4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0B" w:rsidRDefault="00E44B0B">
    <w:pPr>
      <w:pStyle w:val="a6"/>
    </w:pPr>
  </w:p>
  <w:p w:rsidR="00E44B0B" w:rsidRDefault="00E44B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E05"/>
    <w:multiLevelType w:val="hybridMultilevel"/>
    <w:tmpl w:val="9BAEE13C"/>
    <w:lvl w:ilvl="0" w:tplc="3A624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43D"/>
    <w:multiLevelType w:val="hybridMultilevel"/>
    <w:tmpl w:val="20C8DDF2"/>
    <w:lvl w:ilvl="0" w:tplc="3A624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3B95"/>
    <w:multiLevelType w:val="hybridMultilevel"/>
    <w:tmpl w:val="7AA2FC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E222C71"/>
    <w:multiLevelType w:val="hybridMultilevel"/>
    <w:tmpl w:val="6FE62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C03E3"/>
    <w:multiLevelType w:val="hybridMultilevel"/>
    <w:tmpl w:val="A6EC4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929DE"/>
    <w:multiLevelType w:val="hybridMultilevel"/>
    <w:tmpl w:val="7CD44320"/>
    <w:lvl w:ilvl="0" w:tplc="F0E4F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AE6D7D"/>
    <w:multiLevelType w:val="hybridMultilevel"/>
    <w:tmpl w:val="44E21BD2"/>
    <w:lvl w:ilvl="0" w:tplc="BC78C0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2D434A"/>
    <w:multiLevelType w:val="hybridMultilevel"/>
    <w:tmpl w:val="5E28C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8226C"/>
    <w:multiLevelType w:val="hybridMultilevel"/>
    <w:tmpl w:val="CC7A030C"/>
    <w:lvl w:ilvl="0" w:tplc="F3D4B3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F0BC4"/>
    <w:multiLevelType w:val="hybridMultilevel"/>
    <w:tmpl w:val="09DC9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21C29"/>
    <w:multiLevelType w:val="hybridMultilevel"/>
    <w:tmpl w:val="BF1635F2"/>
    <w:lvl w:ilvl="0" w:tplc="2F7C2AD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3F6830"/>
    <w:multiLevelType w:val="hybridMultilevel"/>
    <w:tmpl w:val="059C7A62"/>
    <w:lvl w:ilvl="0" w:tplc="298AD75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B0B"/>
    <w:rsid w:val="0002640E"/>
    <w:rsid w:val="002D03C4"/>
    <w:rsid w:val="002F2BF8"/>
    <w:rsid w:val="00391A90"/>
    <w:rsid w:val="003B0474"/>
    <w:rsid w:val="005C2108"/>
    <w:rsid w:val="00622A5C"/>
    <w:rsid w:val="006E428D"/>
    <w:rsid w:val="00724F20"/>
    <w:rsid w:val="007371C7"/>
    <w:rsid w:val="00781D3B"/>
    <w:rsid w:val="0087317D"/>
    <w:rsid w:val="00877A79"/>
    <w:rsid w:val="009C1523"/>
    <w:rsid w:val="00AD6E27"/>
    <w:rsid w:val="00B36094"/>
    <w:rsid w:val="00B80274"/>
    <w:rsid w:val="00B90628"/>
    <w:rsid w:val="00CB080A"/>
    <w:rsid w:val="00CD19E5"/>
    <w:rsid w:val="00E4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2729"/>
  <w15:docId w15:val="{A5117813-E75B-4CDA-AD1D-CAFD0062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0B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44B0B"/>
    <w:pPr>
      <w:keepNext/>
      <w:widowControl/>
      <w:suppressAutoHyphens w:val="0"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44B0B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a4">
    <w:name w:val="Основной текст Знак"/>
    <w:basedOn w:val="a0"/>
    <w:link w:val="a3"/>
    <w:rsid w:val="00E44B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44B0B"/>
    <w:pPr>
      <w:ind w:left="720"/>
      <w:contextualSpacing/>
    </w:pPr>
    <w:rPr>
      <w:rFonts w:cs="Mangal"/>
      <w:szCs w:val="21"/>
    </w:rPr>
  </w:style>
  <w:style w:type="paragraph" w:styleId="a6">
    <w:name w:val="header"/>
    <w:basedOn w:val="a"/>
    <w:link w:val="a7"/>
    <w:uiPriority w:val="99"/>
    <w:unhideWhenUsed/>
    <w:rsid w:val="00E44B0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E44B0B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E44B0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44B0B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FontStyle16">
    <w:name w:val="Font Style16"/>
    <w:rsid w:val="00E44B0B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44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79E8-5E0A-44B2-9827-A9341493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24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2024-01-25T07:49:00Z</cp:lastPrinted>
  <dcterms:created xsi:type="dcterms:W3CDTF">2019-02-21T07:10:00Z</dcterms:created>
  <dcterms:modified xsi:type="dcterms:W3CDTF">2024-02-05T07:20:00Z</dcterms:modified>
</cp:coreProperties>
</file>